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63D7F">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0" w:name="_Toc15638265"/>
      <w:bookmarkStart w:id="1" w:name="_Toc455392583"/>
      <w:bookmarkStart w:id="2" w:name="_Toc455393239"/>
      <w:bookmarkStart w:id="3" w:name="_Toc456781538"/>
      <w:bookmarkStart w:id="4" w:name="_Toc113978730"/>
      <w:bookmarkStart w:id="5" w:name="_Toc112876222"/>
      <w:bookmarkStart w:id="6" w:name="_Toc455392320"/>
      <w:r>
        <w:rPr>
          <w:rFonts w:hint="eastAsia" w:ascii="Times New Roman" w:hAnsi="Times New Roman" w:eastAsia="黑体" w:cs="Times New Roman"/>
          <w:b/>
          <w:kern w:val="44"/>
          <w:sz w:val="32"/>
          <w:szCs w:val="32"/>
        </w:rPr>
        <w:t>法律（非法学）硕士专业学位研究生培养方案</w:t>
      </w:r>
      <w:bookmarkEnd w:id="0"/>
      <w:bookmarkEnd w:id="1"/>
      <w:bookmarkEnd w:id="2"/>
      <w:bookmarkEnd w:id="3"/>
      <w:bookmarkEnd w:id="4"/>
      <w:bookmarkEnd w:id="5"/>
      <w:bookmarkEnd w:id="6"/>
    </w:p>
    <w:p w14:paraId="138674C8">
      <w:pPr>
        <w:spacing w:after="312" w:afterLines="100" w:line="360" w:lineRule="auto"/>
        <w:jc w:val="center"/>
        <w:outlineLvl w:val="1"/>
        <w:rPr>
          <w:rFonts w:ascii="Times New Roman" w:hAnsi="Times New Roman" w:eastAsia="宋体" w:cs="Times New Roman"/>
          <w:kern w:val="0"/>
          <w:sz w:val="24"/>
          <w:szCs w:val="24"/>
        </w:rPr>
      </w:pPr>
      <w:bookmarkStart w:id="7" w:name="_Toc15638266"/>
      <w:bookmarkStart w:id="8" w:name="_Toc456781539"/>
      <w:bookmarkStart w:id="9" w:name="_Toc455392321"/>
      <w:bookmarkStart w:id="10" w:name="_Toc14712954"/>
      <w:bookmarkStart w:id="11" w:name="_Toc455393240"/>
      <w:bookmarkStart w:id="12" w:name="_Toc15154286"/>
      <w:bookmarkStart w:id="13" w:name="_Toc455392584"/>
      <w:r>
        <w:rPr>
          <w:rFonts w:hint="eastAsia" w:ascii="Times New Roman" w:hAnsi="Times New Roman" w:eastAsia="宋体" w:cs="Times New Roman"/>
          <w:kern w:val="0"/>
          <w:sz w:val="24"/>
          <w:szCs w:val="24"/>
        </w:rPr>
        <w:t>（领域代码：035101，申请法律硕士专业学位适用）</w:t>
      </w:r>
      <w:bookmarkEnd w:id="7"/>
      <w:bookmarkEnd w:id="8"/>
      <w:bookmarkEnd w:id="9"/>
      <w:bookmarkEnd w:id="10"/>
      <w:bookmarkEnd w:id="11"/>
      <w:bookmarkEnd w:id="12"/>
      <w:bookmarkEnd w:id="13"/>
    </w:p>
    <w:p w14:paraId="2C55969E">
      <w:pPr>
        <w:keepNext/>
        <w:keepLines/>
        <w:numPr>
          <w:ilvl w:val="0"/>
          <w:numId w:val="1"/>
        </w:numPr>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培养目标</w:t>
      </w:r>
    </w:p>
    <w:p w14:paraId="57C4377A">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贯彻落实习近平法治思想，以应用法学、行业法学、特色法学为基本着力点和发展特色，落实立德树人根本任务。培养德智体美劳五育并举，具有坚定的理想信念、</w:t>
      </w:r>
      <w:r>
        <w:rPr>
          <w:rFonts w:hint="eastAsia" w:ascii="Times New Roman" w:hAnsi="Times New Roman" w:eastAsia="宋体" w:cs="Times New Roman"/>
          <w:bCs/>
          <w:color w:val="000000" w:themeColor="text1"/>
          <w:sz w:val="24"/>
          <w:szCs w:val="24"/>
          <w14:textFill>
            <w14:solidFill>
              <w14:schemeClr w14:val="tx1"/>
            </w14:solidFill>
          </w14:textFill>
        </w:rPr>
        <w:t>强烈的家国情怀</w:t>
      </w:r>
      <w:r>
        <w:rPr>
          <w:rFonts w:hint="eastAsia" w:ascii="Times New Roman" w:hAnsi="Times New Roman" w:eastAsia="宋体" w:cs="Times New Roman"/>
          <w:bCs/>
          <w:sz w:val="24"/>
          <w:szCs w:val="24"/>
        </w:rPr>
        <w:t>、扎实的理论基础、系统的专业知识，掌握学科前沿动态，具备独立从事科学研究并取得创造性研究成果的突出能力，具有较强的创新与实干精神，具有国际竞争力的德才兼备、高层次的专门型、实务型法律人才。具体如下：</w:t>
      </w:r>
    </w:p>
    <w:p w14:paraId="3279BA64">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56C47F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掌握所从事行业领域坚实的基础理论和宽广的专业知识，熟悉行业领域的相关规范，掌握法学基本原理，具备从事法律职业所要求的法律知识、法律术语、思维习惯、法律方法和职业技术，熟练掌握法律文书制作技能，具有综合运用法律和其他专业知识，独立从事法务工作的能力；能够运用法律思维分析和解决法律实务问题，具备熟练运用法律解释方法在具体案件中进行法律推理的能力；掌握诉讼主要程序，熟练从事法律事务代理和辩护业务、非诉讼法律实务以及法律事务的组织和管理；掌握一门外国语，能够较熟练地阅读本专业的外文书刊，并具有一定的学术交流能力；</w:t>
      </w:r>
    </w:p>
    <w:p w14:paraId="4271B6B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（三）积极参加文体活动，具有良好的心理素质和健康的体魄，树立正确的审美观念，形成积极的文化主体意识和创新意识，具备良好的人文素养和道德情操；</w:t>
      </w:r>
    </w:p>
    <w:p w14:paraId="72A0DE0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（四）积极结合实际岗位，进行专业综合实践和应用能力训练，形成良好劳动习惯。</w:t>
      </w:r>
    </w:p>
    <w:p w14:paraId="108269D7">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二、研究方向</w:t>
      </w:r>
    </w:p>
    <w:p w14:paraId="288981A2">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法律（非法学）</w:t>
      </w:r>
    </w:p>
    <w:p w14:paraId="0E3E3180">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三、学制及学习年限</w:t>
      </w:r>
    </w:p>
    <w:p w14:paraId="2C708BFB">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法律（非法学）硕士专业学位研究生学制3年，学习年限一般为3-4年，最长不超过5年。</w:t>
      </w:r>
    </w:p>
    <w:p w14:paraId="44070F0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非全日制专业学位硕士研究生学习年限可适当延长，一般为3-4年，最长不超过6年。</w:t>
      </w:r>
    </w:p>
    <w:p w14:paraId="138A860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休学创业的研究生，最长学习年限为10年。</w:t>
      </w:r>
    </w:p>
    <w:p w14:paraId="49F98E51">
      <w:pPr>
        <w:keepNext/>
        <w:keepLines/>
        <w:numPr>
          <w:ilvl w:val="0"/>
          <w:numId w:val="2"/>
        </w:numPr>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课程设置及学分要求</w:t>
      </w:r>
    </w:p>
    <w:p w14:paraId="3D67C05A">
      <w:pPr>
        <w:spacing w:line="400" w:lineRule="exact"/>
        <w:ind w:left="48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0F32FD99">
      <w:pPr>
        <w:spacing w:line="400" w:lineRule="exact"/>
        <w:ind w:firstLine="480" w:firstLineChars="200"/>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pPr>
      <w:bookmarkStart w:id="14" w:name="_Hlk10488449"/>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总学分数</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为</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≥7</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9</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学分，其中课程学习学分为≥5</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8</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学分，必修环节学分为21学分。所修课程由公共学位课、专业学位课和选修课三部分组成，其中公共学位课≥</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5</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学分，专业学位课≥2</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9</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选修</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课≥2</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4</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学分。必修环节包括：</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专业实践16学分，选题报告</w:t>
      </w:r>
      <w:r>
        <w:rPr>
          <w:rFonts w:ascii="Times New Roman" w:hAnsi="Times New Roman" w:cs="Times New Roman"/>
          <w:bCs/>
          <w:color w:val="0D0D0D" w:themeColor="text1" w:themeTint="F2"/>
          <w:sz w:val="24"/>
          <w:szCs w:val="24"/>
          <w14:textFill>
            <w14:solidFill>
              <w14:schemeClr w14:val="tx1">
                <w14:lumMod w14:val="95000"/>
                <w14:lumOff w14:val="5000"/>
              </w14:schemeClr>
            </w14:solidFill>
          </w14:textFill>
        </w:rPr>
        <w:t>5</w:t>
      </w:r>
      <w:r>
        <w:rPr>
          <w:rFonts w:hint="eastAsia" w:ascii="Times New Roman" w:hAnsi="Times New Roman" w:cs="Times New Roman"/>
          <w:bCs/>
          <w:color w:val="0D0D0D" w:themeColor="text1" w:themeTint="F2"/>
          <w:sz w:val="24"/>
          <w:szCs w:val="24"/>
          <w14:textFill>
            <w14:solidFill>
              <w14:schemeClr w14:val="tx1">
                <w14:lumMod w14:val="95000"/>
                <w14:lumOff w14:val="5000"/>
              </w14:schemeClr>
            </w14:solidFill>
          </w14:textFill>
        </w:rPr>
        <w:t>学分。</w:t>
      </w:r>
    </w:p>
    <w:bookmarkEnd w:id="14"/>
    <w:p w14:paraId="0A112B89">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（二）课程设置</w:t>
      </w: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29"/>
        <w:gridCol w:w="1080"/>
        <w:gridCol w:w="1563"/>
        <w:gridCol w:w="599"/>
        <w:gridCol w:w="523"/>
        <w:gridCol w:w="455"/>
        <w:gridCol w:w="779"/>
        <w:gridCol w:w="1324"/>
        <w:gridCol w:w="567"/>
      </w:tblGrid>
      <w:tr w14:paraId="16B2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923" w:type="dxa"/>
            <w:shd w:val="clear" w:color="auto" w:fill="auto"/>
            <w:tcMar>
              <w:top w:w="57" w:type="dxa"/>
              <w:left w:w="57" w:type="dxa"/>
              <w:bottom w:w="57" w:type="dxa"/>
              <w:right w:w="57" w:type="dxa"/>
            </w:tcMar>
            <w:vAlign w:val="center"/>
          </w:tcPr>
          <w:p w14:paraId="408EC42F">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3DDB2A29">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类别</w:t>
            </w:r>
          </w:p>
        </w:tc>
        <w:tc>
          <w:tcPr>
            <w:tcW w:w="829" w:type="dxa"/>
            <w:shd w:val="clear" w:color="auto" w:fill="auto"/>
            <w:tcMar>
              <w:top w:w="57" w:type="dxa"/>
              <w:left w:w="57" w:type="dxa"/>
              <w:bottom w:w="57" w:type="dxa"/>
              <w:right w:w="57" w:type="dxa"/>
            </w:tcMar>
            <w:vAlign w:val="center"/>
          </w:tcPr>
          <w:p w14:paraId="5B845662">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482B9195">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类型</w:t>
            </w:r>
          </w:p>
        </w:tc>
        <w:tc>
          <w:tcPr>
            <w:tcW w:w="1080" w:type="dxa"/>
            <w:shd w:val="clear" w:color="auto" w:fill="auto"/>
            <w:tcMar>
              <w:top w:w="57" w:type="dxa"/>
              <w:left w:w="57" w:type="dxa"/>
              <w:bottom w:w="57" w:type="dxa"/>
              <w:right w:w="57" w:type="dxa"/>
            </w:tcMar>
            <w:vAlign w:val="center"/>
          </w:tcPr>
          <w:p w14:paraId="3B2803F8">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课程编号</w:t>
            </w:r>
          </w:p>
        </w:tc>
        <w:tc>
          <w:tcPr>
            <w:tcW w:w="1563" w:type="dxa"/>
            <w:shd w:val="clear" w:color="auto" w:fill="auto"/>
            <w:tcMar>
              <w:top w:w="57" w:type="dxa"/>
              <w:left w:w="57" w:type="dxa"/>
              <w:bottom w:w="57" w:type="dxa"/>
              <w:right w:w="57" w:type="dxa"/>
            </w:tcMar>
            <w:vAlign w:val="center"/>
          </w:tcPr>
          <w:p w14:paraId="26772D1C">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课程名</w:t>
            </w:r>
            <w:r>
              <w:rPr>
                <w:rFonts w:hint="eastAsia" w:ascii="Times New Roman" w:hAnsi="Times New Roman" w:eastAsia="宋体" w:cs="Times New Roman"/>
                <w:b/>
                <w:bCs/>
                <w:sz w:val="22"/>
                <w:szCs w:val="24"/>
              </w:rPr>
              <w:t>称</w:t>
            </w:r>
          </w:p>
        </w:tc>
        <w:tc>
          <w:tcPr>
            <w:tcW w:w="599" w:type="dxa"/>
            <w:shd w:val="clear" w:color="auto" w:fill="auto"/>
            <w:tcMar>
              <w:top w:w="57" w:type="dxa"/>
              <w:left w:w="57" w:type="dxa"/>
              <w:bottom w:w="57" w:type="dxa"/>
              <w:right w:w="57" w:type="dxa"/>
            </w:tcMar>
            <w:vAlign w:val="center"/>
          </w:tcPr>
          <w:p w14:paraId="1246B5B4">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理论</w:t>
            </w:r>
          </w:p>
          <w:p w14:paraId="6FB625A8">
            <w:pPr>
              <w:ind w:left="-42" w:leftChars="-20" w:right="-42" w:rightChars="-2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学时</w:t>
            </w:r>
          </w:p>
        </w:tc>
        <w:tc>
          <w:tcPr>
            <w:tcW w:w="523" w:type="dxa"/>
            <w:shd w:val="clear" w:color="auto" w:fill="auto"/>
            <w:tcMar>
              <w:top w:w="57" w:type="dxa"/>
              <w:left w:w="57" w:type="dxa"/>
              <w:bottom w:w="57" w:type="dxa"/>
              <w:right w:w="57" w:type="dxa"/>
            </w:tcMar>
            <w:vAlign w:val="center"/>
          </w:tcPr>
          <w:p w14:paraId="5C1FF7B7">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实验</w:t>
            </w:r>
          </w:p>
          <w:p w14:paraId="12DA2613">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学时</w:t>
            </w:r>
          </w:p>
        </w:tc>
        <w:tc>
          <w:tcPr>
            <w:tcW w:w="455" w:type="dxa"/>
            <w:shd w:val="clear" w:color="auto" w:fill="auto"/>
            <w:tcMar>
              <w:top w:w="57" w:type="dxa"/>
              <w:left w:w="57" w:type="dxa"/>
              <w:bottom w:w="57" w:type="dxa"/>
              <w:right w:w="57" w:type="dxa"/>
            </w:tcMar>
            <w:vAlign w:val="center"/>
          </w:tcPr>
          <w:p w14:paraId="60C33397">
            <w:pPr>
              <w:ind w:left="-42" w:leftChars="-20" w:right="-42" w:rightChars="-2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学分</w:t>
            </w:r>
          </w:p>
        </w:tc>
        <w:tc>
          <w:tcPr>
            <w:tcW w:w="779" w:type="dxa"/>
            <w:shd w:val="clear" w:color="auto" w:fill="auto"/>
            <w:tcMar>
              <w:top w:w="57" w:type="dxa"/>
              <w:left w:w="57" w:type="dxa"/>
              <w:bottom w:w="57" w:type="dxa"/>
              <w:right w:w="57" w:type="dxa"/>
            </w:tcMar>
            <w:vAlign w:val="center"/>
          </w:tcPr>
          <w:p w14:paraId="10B91757">
            <w:pPr>
              <w:ind w:left="-42" w:leftChars="-20" w:right="-42" w:rightChars="-2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开课</w:t>
            </w:r>
          </w:p>
          <w:p w14:paraId="764C3CFA">
            <w:pPr>
              <w:ind w:left="-42" w:leftChars="-20" w:right="-42" w:rightChars="-20"/>
              <w:jc w:val="center"/>
              <w:rPr>
                <w:rFonts w:ascii="Times New Roman" w:hAnsi="Times New Roman" w:eastAsia="宋体" w:cs="Times New Roman"/>
                <w:b/>
                <w:sz w:val="22"/>
                <w:szCs w:val="24"/>
              </w:rPr>
            </w:pPr>
            <w:r>
              <w:rPr>
                <w:rFonts w:hint="eastAsia" w:ascii="Times New Roman" w:hAnsi="Times New Roman" w:eastAsia="宋体" w:cs="Times New Roman"/>
                <w:b/>
                <w:bCs/>
                <w:sz w:val="22"/>
                <w:szCs w:val="24"/>
              </w:rPr>
              <w:t>学期</w:t>
            </w:r>
          </w:p>
        </w:tc>
        <w:tc>
          <w:tcPr>
            <w:tcW w:w="1324" w:type="dxa"/>
            <w:shd w:val="clear" w:color="auto" w:fill="auto"/>
            <w:tcMar>
              <w:top w:w="57" w:type="dxa"/>
              <w:left w:w="57" w:type="dxa"/>
              <w:bottom w:w="57" w:type="dxa"/>
              <w:right w:w="57" w:type="dxa"/>
            </w:tcMar>
            <w:vAlign w:val="center"/>
          </w:tcPr>
          <w:p w14:paraId="2D65F74A">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开课单位</w:t>
            </w:r>
          </w:p>
        </w:tc>
        <w:tc>
          <w:tcPr>
            <w:tcW w:w="567" w:type="dxa"/>
            <w:shd w:val="clear" w:color="auto" w:fill="auto"/>
            <w:tcMar>
              <w:top w:w="57" w:type="dxa"/>
              <w:left w:w="57" w:type="dxa"/>
              <w:bottom w:w="57" w:type="dxa"/>
              <w:right w:w="57" w:type="dxa"/>
            </w:tcMar>
            <w:vAlign w:val="center"/>
          </w:tcPr>
          <w:p w14:paraId="0A3A6969">
            <w:pPr>
              <w:ind w:left="-42" w:leftChars="-20" w:right="-42" w:rightChars="-2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备注</w:t>
            </w:r>
          </w:p>
        </w:tc>
      </w:tr>
      <w:tr w14:paraId="0A4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23" w:type="dxa"/>
            <w:vMerge w:val="restart"/>
            <w:shd w:val="clear" w:color="auto" w:fill="auto"/>
            <w:tcMar>
              <w:top w:w="57" w:type="dxa"/>
              <w:left w:w="57" w:type="dxa"/>
              <w:bottom w:w="57" w:type="dxa"/>
              <w:right w:w="57" w:type="dxa"/>
            </w:tcMar>
            <w:vAlign w:val="center"/>
          </w:tcPr>
          <w:p w14:paraId="5208AFA6">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公共</w:t>
            </w:r>
          </w:p>
          <w:p w14:paraId="2E265BAB">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C6CD269">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（5学分）</w:t>
            </w:r>
          </w:p>
        </w:tc>
        <w:tc>
          <w:tcPr>
            <w:tcW w:w="829" w:type="dxa"/>
            <w:vMerge w:val="restart"/>
            <w:shd w:val="clear" w:color="auto" w:fill="auto"/>
            <w:tcMar>
              <w:top w:w="57" w:type="dxa"/>
              <w:left w:w="57" w:type="dxa"/>
              <w:bottom w:w="57" w:type="dxa"/>
              <w:right w:w="57" w:type="dxa"/>
            </w:tcMar>
            <w:vAlign w:val="center"/>
          </w:tcPr>
          <w:p w14:paraId="332997AD">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外语</w:t>
            </w:r>
          </w:p>
          <w:p w14:paraId="53D7A146">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w:t>
            </w:r>
            <w:r>
              <w:rPr>
                <w:rFonts w:hint="eastAsia" w:ascii="Times New Roman" w:hAnsi="Times New Roman" w:eastAsia="宋体" w:cs="Times New Roman"/>
                <w:bCs/>
                <w:sz w:val="22"/>
                <w:szCs w:val="24"/>
              </w:rPr>
              <w:t>2</w:t>
            </w:r>
            <w:r>
              <w:rPr>
                <w:rFonts w:ascii="Times New Roman" w:hAnsi="Times New Roman" w:eastAsia="宋体" w:cs="Times New Roman"/>
                <w:bCs/>
                <w:sz w:val="22"/>
                <w:szCs w:val="24"/>
              </w:rPr>
              <w:t>学分）</w:t>
            </w:r>
          </w:p>
        </w:tc>
        <w:tc>
          <w:tcPr>
            <w:tcW w:w="1080" w:type="dxa"/>
            <w:shd w:val="clear" w:color="auto" w:fill="auto"/>
            <w:tcMar>
              <w:top w:w="57" w:type="dxa"/>
              <w:left w:w="57" w:type="dxa"/>
              <w:bottom w:w="57" w:type="dxa"/>
              <w:right w:w="57" w:type="dxa"/>
            </w:tcMar>
            <w:vAlign w:val="center"/>
          </w:tcPr>
          <w:p w14:paraId="206C2F4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40200123001</w:t>
            </w:r>
          </w:p>
        </w:tc>
        <w:tc>
          <w:tcPr>
            <w:tcW w:w="1563" w:type="dxa"/>
            <w:shd w:val="clear" w:color="auto" w:fill="auto"/>
            <w:tcMar>
              <w:top w:w="57" w:type="dxa"/>
              <w:left w:w="57" w:type="dxa"/>
              <w:bottom w:w="57" w:type="dxa"/>
              <w:right w:w="57" w:type="dxa"/>
            </w:tcMar>
            <w:vAlign w:val="center"/>
          </w:tcPr>
          <w:p w14:paraId="5F0BB25C">
            <w:pPr>
              <w:widowControl/>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学术英语读写</w:t>
            </w:r>
          </w:p>
        </w:tc>
        <w:tc>
          <w:tcPr>
            <w:tcW w:w="599" w:type="dxa"/>
            <w:shd w:val="clear" w:color="auto" w:fill="auto"/>
            <w:tcMar>
              <w:top w:w="57" w:type="dxa"/>
              <w:left w:w="57" w:type="dxa"/>
              <w:bottom w:w="57" w:type="dxa"/>
              <w:right w:w="57" w:type="dxa"/>
            </w:tcMar>
            <w:vAlign w:val="center"/>
          </w:tcPr>
          <w:p w14:paraId="23E4D90B">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0F48612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901DB3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6863C91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43AD89C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747C76D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2E4CCB56">
            <w:pPr>
              <w:adjustRightInd w:val="0"/>
              <w:snapToGrid w:val="0"/>
              <w:rPr>
                <w:rFonts w:ascii="Times New Roman" w:hAnsi="Times New Roman" w:eastAsia="宋体" w:cs="Times New Roman"/>
                <w:sz w:val="22"/>
                <w:szCs w:val="24"/>
              </w:rPr>
            </w:pPr>
          </w:p>
        </w:tc>
      </w:tr>
      <w:tr w14:paraId="48E0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23" w:type="dxa"/>
            <w:vMerge w:val="continue"/>
            <w:shd w:val="clear" w:color="auto" w:fill="auto"/>
            <w:tcMar>
              <w:top w:w="57" w:type="dxa"/>
              <w:left w:w="57" w:type="dxa"/>
              <w:bottom w:w="57" w:type="dxa"/>
              <w:right w:w="57" w:type="dxa"/>
            </w:tcMar>
            <w:vAlign w:val="center"/>
          </w:tcPr>
          <w:p w14:paraId="7529B8C2">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F3A5C8C">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22AA3A3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40200123002</w:t>
            </w:r>
          </w:p>
        </w:tc>
        <w:tc>
          <w:tcPr>
            <w:tcW w:w="1563" w:type="dxa"/>
            <w:shd w:val="clear" w:color="auto" w:fill="auto"/>
            <w:tcMar>
              <w:top w:w="57" w:type="dxa"/>
              <w:left w:w="57" w:type="dxa"/>
              <w:bottom w:w="57" w:type="dxa"/>
              <w:right w:w="57" w:type="dxa"/>
            </w:tcMar>
            <w:vAlign w:val="center"/>
          </w:tcPr>
          <w:p w14:paraId="0A62E11C">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w:t>
            </w:r>
          </w:p>
        </w:tc>
        <w:tc>
          <w:tcPr>
            <w:tcW w:w="599" w:type="dxa"/>
            <w:shd w:val="clear" w:color="auto" w:fill="auto"/>
            <w:tcMar>
              <w:top w:w="57" w:type="dxa"/>
              <w:left w:w="57" w:type="dxa"/>
              <w:bottom w:w="57" w:type="dxa"/>
              <w:right w:w="57" w:type="dxa"/>
            </w:tcMar>
            <w:vAlign w:val="center"/>
          </w:tcPr>
          <w:p w14:paraId="47F73F8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61104B9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B35CEC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6B43FB6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02EB7F6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C102DC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4682158">
            <w:pPr>
              <w:adjustRightInd w:val="0"/>
              <w:snapToGrid w:val="0"/>
              <w:rPr>
                <w:rFonts w:ascii="Times New Roman" w:hAnsi="Times New Roman" w:eastAsia="宋体" w:cs="Times New Roman"/>
                <w:sz w:val="22"/>
                <w:szCs w:val="24"/>
              </w:rPr>
            </w:pPr>
          </w:p>
        </w:tc>
      </w:tr>
      <w:tr w14:paraId="6C34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23" w:type="dxa"/>
            <w:vMerge w:val="continue"/>
            <w:shd w:val="clear" w:color="auto" w:fill="auto"/>
            <w:tcMar>
              <w:top w:w="57" w:type="dxa"/>
              <w:left w:w="57" w:type="dxa"/>
              <w:bottom w:w="57" w:type="dxa"/>
              <w:right w:w="57" w:type="dxa"/>
            </w:tcMar>
            <w:vAlign w:val="center"/>
          </w:tcPr>
          <w:p w14:paraId="1C0F1C56">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E55016F">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29450D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40200123003</w:t>
            </w:r>
          </w:p>
        </w:tc>
        <w:tc>
          <w:tcPr>
            <w:tcW w:w="1563" w:type="dxa"/>
            <w:shd w:val="clear" w:color="auto" w:fill="auto"/>
            <w:tcMar>
              <w:top w:w="57" w:type="dxa"/>
              <w:left w:w="57" w:type="dxa"/>
              <w:bottom w:w="57" w:type="dxa"/>
              <w:right w:w="57" w:type="dxa"/>
            </w:tcMar>
            <w:vAlign w:val="center"/>
          </w:tcPr>
          <w:p w14:paraId="46EE70B4">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雅思考试技巧与实践</w:t>
            </w:r>
          </w:p>
        </w:tc>
        <w:tc>
          <w:tcPr>
            <w:tcW w:w="599" w:type="dxa"/>
            <w:shd w:val="clear" w:color="auto" w:fill="auto"/>
            <w:tcMar>
              <w:top w:w="57" w:type="dxa"/>
              <w:left w:w="57" w:type="dxa"/>
              <w:bottom w:w="57" w:type="dxa"/>
              <w:right w:w="57" w:type="dxa"/>
            </w:tcMar>
            <w:vAlign w:val="center"/>
          </w:tcPr>
          <w:p w14:paraId="43D23C3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959E94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6829A34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0410BE8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405417E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340C24E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1DAF0D7">
            <w:pPr>
              <w:adjustRightInd w:val="0"/>
              <w:snapToGrid w:val="0"/>
              <w:rPr>
                <w:rFonts w:ascii="Times New Roman" w:hAnsi="Times New Roman" w:eastAsia="宋体" w:cs="Times New Roman"/>
                <w:sz w:val="22"/>
                <w:szCs w:val="24"/>
              </w:rPr>
            </w:pPr>
          </w:p>
        </w:tc>
      </w:tr>
      <w:tr w14:paraId="2C4A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923" w:type="dxa"/>
            <w:vMerge w:val="continue"/>
            <w:shd w:val="clear" w:color="auto" w:fill="auto"/>
            <w:tcMar>
              <w:top w:w="57" w:type="dxa"/>
              <w:left w:w="57" w:type="dxa"/>
              <w:bottom w:w="57" w:type="dxa"/>
              <w:right w:w="57" w:type="dxa"/>
            </w:tcMar>
            <w:vAlign w:val="center"/>
          </w:tcPr>
          <w:p w14:paraId="2CF10566">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8C961A0">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5BFFCF6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40200123004</w:t>
            </w:r>
          </w:p>
        </w:tc>
        <w:tc>
          <w:tcPr>
            <w:tcW w:w="1563" w:type="dxa"/>
            <w:shd w:val="clear" w:color="auto" w:fill="auto"/>
            <w:tcMar>
              <w:top w:w="57" w:type="dxa"/>
              <w:left w:w="57" w:type="dxa"/>
              <w:bottom w:w="57" w:type="dxa"/>
              <w:right w:w="57" w:type="dxa"/>
            </w:tcMar>
            <w:vAlign w:val="center"/>
          </w:tcPr>
          <w:p w14:paraId="5F40FD3B">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托福考试技巧与实践</w:t>
            </w:r>
          </w:p>
        </w:tc>
        <w:tc>
          <w:tcPr>
            <w:tcW w:w="599" w:type="dxa"/>
            <w:shd w:val="clear" w:color="auto" w:fill="auto"/>
            <w:tcMar>
              <w:top w:w="57" w:type="dxa"/>
              <w:left w:w="57" w:type="dxa"/>
              <w:bottom w:w="57" w:type="dxa"/>
              <w:right w:w="57" w:type="dxa"/>
            </w:tcMar>
            <w:vAlign w:val="center"/>
          </w:tcPr>
          <w:p w14:paraId="1E934E9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4C1B10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45D8AD2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7CC60ED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6A2FA86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BF997E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2D1BD55E">
            <w:pPr>
              <w:adjustRightInd w:val="0"/>
              <w:snapToGrid w:val="0"/>
              <w:rPr>
                <w:rFonts w:ascii="Times New Roman" w:hAnsi="Times New Roman" w:eastAsia="宋体" w:cs="Times New Roman"/>
                <w:sz w:val="22"/>
                <w:szCs w:val="24"/>
              </w:rPr>
            </w:pPr>
          </w:p>
        </w:tc>
      </w:tr>
      <w:tr w14:paraId="0A8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3" w:type="dxa"/>
            <w:vMerge w:val="continue"/>
            <w:shd w:val="clear" w:color="auto" w:fill="auto"/>
            <w:tcMar>
              <w:top w:w="57" w:type="dxa"/>
              <w:left w:w="57" w:type="dxa"/>
              <w:bottom w:w="57" w:type="dxa"/>
              <w:right w:w="57" w:type="dxa"/>
            </w:tcMar>
            <w:vAlign w:val="center"/>
          </w:tcPr>
          <w:p w14:paraId="01BE03A1">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2E7B10F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291FCB2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40200123005</w:t>
            </w:r>
          </w:p>
        </w:tc>
        <w:tc>
          <w:tcPr>
            <w:tcW w:w="1563" w:type="dxa"/>
            <w:shd w:val="clear" w:color="auto" w:fill="auto"/>
            <w:tcMar>
              <w:top w:w="57" w:type="dxa"/>
              <w:left w:w="57" w:type="dxa"/>
              <w:bottom w:w="57" w:type="dxa"/>
              <w:right w:w="57" w:type="dxa"/>
            </w:tcMar>
            <w:vAlign w:val="center"/>
          </w:tcPr>
          <w:p w14:paraId="4B782ED0">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翻译技巧与实践</w:t>
            </w:r>
          </w:p>
        </w:tc>
        <w:tc>
          <w:tcPr>
            <w:tcW w:w="599" w:type="dxa"/>
            <w:shd w:val="clear" w:color="auto" w:fill="auto"/>
            <w:tcMar>
              <w:top w:w="57" w:type="dxa"/>
              <w:left w:w="57" w:type="dxa"/>
              <w:bottom w:w="57" w:type="dxa"/>
              <w:right w:w="57" w:type="dxa"/>
            </w:tcMar>
            <w:vAlign w:val="center"/>
          </w:tcPr>
          <w:p w14:paraId="58C1B12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6A4D05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43F43F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56FBBC6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71647A5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BC3123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0853628">
            <w:pPr>
              <w:adjustRightInd w:val="0"/>
              <w:snapToGrid w:val="0"/>
              <w:rPr>
                <w:rFonts w:ascii="Times New Roman" w:hAnsi="Times New Roman" w:eastAsia="宋体" w:cs="Times New Roman"/>
                <w:sz w:val="22"/>
                <w:szCs w:val="24"/>
              </w:rPr>
            </w:pPr>
          </w:p>
        </w:tc>
      </w:tr>
      <w:tr w14:paraId="7618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923" w:type="dxa"/>
            <w:vMerge w:val="continue"/>
            <w:shd w:val="clear" w:color="auto" w:fill="auto"/>
            <w:tcMar>
              <w:top w:w="57" w:type="dxa"/>
              <w:left w:w="57" w:type="dxa"/>
              <w:bottom w:w="57" w:type="dxa"/>
              <w:right w:w="57" w:type="dxa"/>
            </w:tcMar>
            <w:vAlign w:val="center"/>
          </w:tcPr>
          <w:p w14:paraId="52C63B57">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2E336424">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778B90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40200123006</w:t>
            </w:r>
          </w:p>
        </w:tc>
        <w:tc>
          <w:tcPr>
            <w:tcW w:w="1563" w:type="dxa"/>
            <w:shd w:val="clear" w:color="auto" w:fill="auto"/>
            <w:tcMar>
              <w:top w:w="57" w:type="dxa"/>
              <w:left w:w="57" w:type="dxa"/>
              <w:bottom w:w="57" w:type="dxa"/>
              <w:right w:w="57" w:type="dxa"/>
            </w:tcMar>
            <w:vAlign w:val="center"/>
          </w:tcPr>
          <w:p w14:paraId="035B65E3">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名剧民品</w:t>
            </w:r>
          </w:p>
        </w:tc>
        <w:tc>
          <w:tcPr>
            <w:tcW w:w="599" w:type="dxa"/>
            <w:shd w:val="clear" w:color="auto" w:fill="auto"/>
            <w:tcMar>
              <w:top w:w="57" w:type="dxa"/>
              <w:left w:w="57" w:type="dxa"/>
              <w:bottom w:w="57" w:type="dxa"/>
              <w:right w:w="57" w:type="dxa"/>
            </w:tcMar>
            <w:vAlign w:val="center"/>
          </w:tcPr>
          <w:p w14:paraId="6B132A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39800FF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98426D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45AB46E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06059E5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BD0707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1204638">
            <w:pPr>
              <w:adjustRightInd w:val="0"/>
              <w:snapToGrid w:val="0"/>
              <w:rPr>
                <w:rFonts w:ascii="Times New Roman" w:hAnsi="Times New Roman" w:eastAsia="宋体" w:cs="Times New Roman"/>
                <w:sz w:val="22"/>
                <w:szCs w:val="24"/>
              </w:rPr>
            </w:pPr>
          </w:p>
        </w:tc>
      </w:tr>
      <w:tr w14:paraId="2E49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923" w:type="dxa"/>
            <w:vMerge w:val="continue"/>
            <w:shd w:val="clear" w:color="auto" w:fill="auto"/>
            <w:tcMar>
              <w:top w:w="57" w:type="dxa"/>
              <w:left w:w="57" w:type="dxa"/>
              <w:bottom w:w="57" w:type="dxa"/>
              <w:right w:w="57" w:type="dxa"/>
            </w:tcMar>
            <w:vAlign w:val="center"/>
          </w:tcPr>
          <w:p w14:paraId="2272421F">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11CD57A">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E72A5A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40200123007</w:t>
            </w:r>
          </w:p>
        </w:tc>
        <w:tc>
          <w:tcPr>
            <w:tcW w:w="1563" w:type="dxa"/>
            <w:shd w:val="clear" w:color="auto" w:fill="auto"/>
            <w:tcMar>
              <w:top w:w="57" w:type="dxa"/>
              <w:left w:w="57" w:type="dxa"/>
              <w:bottom w:w="57" w:type="dxa"/>
              <w:right w:w="57" w:type="dxa"/>
            </w:tcMar>
            <w:vAlign w:val="center"/>
          </w:tcPr>
          <w:p w14:paraId="481B65BA">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英语公共演讲</w:t>
            </w:r>
          </w:p>
        </w:tc>
        <w:tc>
          <w:tcPr>
            <w:tcW w:w="599" w:type="dxa"/>
            <w:shd w:val="clear" w:color="auto" w:fill="auto"/>
            <w:tcMar>
              <w:top w:w="57" w:type="dxa"/>
              <w:left w:w="57" w:type="dxa"/>
              <w:bottom w:w="57" w:type="dxa"/>
              <w:right w:w="57" w:type="dxa"/>
            </w:tcMar>
            <w:vAlign w:val="center"/>
          </w:tcPr>
          <w:p w14:paraId="3057662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17A161B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D16D91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3D4DE91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6855FDB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138540F">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6CC91E5">
            <w:pPr>
              <w:adjustRightInd w:val="0"/>
              <w:snapToGrid w:val="0"/>
              <w:rPr>
                <w:rFonts w:ascii="Times New Roman" w:hAnsi="Times New Roman" w:eastAsia="宋体" w:cs="Times New Roman"/>
                <w:sz w:val="22"/>
                <w:szCs w:val="24"/>
              </w:rPr>
            </w:pPr>
          </w:p>
        </w:tc>
      </w:tr>
      <w:tr w14:paraId="0851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923" w:type="dxa"/>
            <w:vMerge w:val="continue"/>
            <w:shd w:val="clear" w:color="auto" w:fill="auto"/>
            <w:tcMar>
              <w:top w:w="57" w:type="dxa"/>
              <w:left w:w="57" w:type="dxa"/>
              <w:bottom w:w="57" w:type="dxa"/>
              <w:right w:w="57" w:type="dxa"/>
            </w:tcMar>
            <w:vAlign w:val="center"/>
          </w:tcPr>
          <w:p w14:paraId="72E84DAC">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AF65E06">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4FEC41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40200123008</w:t>
            </w:r>
          </w:p>
        </w:tc>
        <w:tc>
          <w:tcPr>
            <w:tcW w:w="1563" w:type="dxa"/>
            <w:shd w:val="clear" w:color="auto" w:fill="auto"/>
            <w:tcMar>
              <w:top w:w="57" w:type="dxa"/>
              <w:left w:w="57" w:type="dxa"/>
              <w:bottom w:w="57" w:type="dxa"/>
              <w:right w:w="57" w:type="dxa"/>
            </w:tcMar>
            <w:vAlign w:val="center"/>
          </w:tcPr>
          <w:p w14:paraId="2D577ECB">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研究生英语听说实践</w:t>
            </w:r>
          </w:p>
        </w:tc>
        <w:tc>
          <w:tcPr>
            <w:tcW w:w="599" w:type="dxa"/>
            <w:shd w:val="clear" w:color="auto" w:fill="auto"/>
            <w:tcMar>
              <w:top w:w="57" w:type="dxa"/>
              <w:left w:w="57" w:type="dxa"/>
              <w:bottom w:w="57" w:type="dxa"/>
              <w:right w:w="57" w:type="dxa"/>
            </w:tcMar>
            <w:vAlign w:val="center"/>
          </w:tcPr>
          <w:p w14:paraId="3AA483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2F7F6C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3BCF53F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2158893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44884A5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9063CB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30339AE">
            <w:pPr>
              <w:adjustRightInd w:val="0"/>
              <w:snapToGrid w:val="0"/>
              <w:rPr>
                <w:rFonts w:ascii="Times New Roman" w:hAnsi="Times New Roman" w:eastAsia="宋体" w:cs="Times New Roman"/>
                <w:sz w:val="22"/>
                <w:szCs w:val="24"/>
              </w:rPr>
            </w:pPr>
          </w:p>
        </w:tc>
      </w:tr>
      <w:tr w14:paraId="372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923" w:type="dxa"/>
            <w:vMerge w:val="continue"/>
            <w:shd w:val="clear" w:color="auto" w:fill="auto"/>
            <w:tcMar>
              <w:top w:w="57" w:type="dxa"/>
              <w:left w:w="57" w:type="dxa"/>
              <w:bottom w:w="57" w:type="dxa"/>
              <w:right w:w="57" w:type="dxa"/>
            </w:tcMar>
            <w:vAlign w:val="center"/>
          </w:tcPr>
          <w:p w14:paraId="7624A793">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7AD9B059">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0559272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40200123009</w:t>
            </w:r>
          </w:p>
        </w:tc>
        <w:tc>
          <w:tcPr>
            <w:tcW w:w="1563" w:type="dxa"/>
            <w:shd w:val="clear" w:color="auto" w:fill="auto"/>
            <w:tcMar>
              <w:top w:w="57" w:type="dxa"/>
              <w:left w:w="57" w:type="dxa"/>
              <w:bottom w:w="57" w:type="dxa"/>
              <w:right w:w="57" w:type="dxa"/>
            </w:tcMar>
            <w:vAlign w:val="center"/>
          </w:tcPr>
          <w:p w14:paraId="2718FA7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跨文化交际</w:t>
            </w:r>
          </w:p>
        </w:tc>
        <w:tc>
          <w:tcPr>
            <w:tcW w:w="599" w:type="dxa"/>
            <w:shd w:val="clear" w:color="auto" w:fill="auto"/>
            <w:tcMar>
              <w:top w:w="57" w:type="dxa"/>
              <w:left w:w="57" w:type="dxa"/>
              <w:bottom w:w="57" w:type="dxa"/>
              <w:right w:w="57" w:type="dxa"/>
            </w:tcMar>
            <w:vAlign w:val="center"/>
          </w:tcPr>
          <w:p w14:paraId="6B3230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772302E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650486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0E0C11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7F60625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149564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3AB294C9">
            <w:pPr>
              <w:adjustRightInd w:val="0"/>
              <w:snapToGrid w:val="0"/>
              <w:rPr>
                <w:rFonts w:ascii="Times New Roman" w:hAnsi="Times New Roman" w:eastAsia="宋体" w:cs="Times New Roman"/>
                <w:sz w:val="22"/>
                <w:szCs w:val="24"/>
              </w:rPr>
            </w:pPr>
          </w:p>
        </w:tc>
      </w:tr>
      <w:tr w14:paraId="54C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23" w:type="dxa"/>
            <w:vMerge w:val="continue"/>
            <w:shd w:val="clear" w:color="auto" w:fill="auto"/>
            <w:tcMar>
              <w:top w:w="57" w:type="dxa"/>
              <w:left w:w="57" w:type="dxa"/>
              <w:bottom w:w="57" w:type="dxa"/>
              <w:right w:w="57" w:type="dxa"/>
            </w:tcMar>
            <w:vAlign w:val="center"/>
          </w:tcPr>
          <w:p w14:paraId="33E868A4">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A3EC2EE">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2987F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40200123010</w:t>
            </w:r>
          </w:p>
        </w:tc>
        <w:tc>
          <w:tcPr>
            <w:tcW w:w="1563" w:type="dxa"/>
            <w:shd w:val="clear" w:color="auto" w:fill="auto"/>
            <w:tcMar>
              <w:top w:w="57" w:type="dxa"/>
              <w:left w:w="57" w:type="dxa"/>
              <w:bottom w:w="57" w:type="dxa"/>
              <w:right w:w="57" w:type="dxa"/>
            </w:tcMar>
            <w:vAlign w:val="center"/>
          </w:tcPr>
          <w:p w14:paraId="3FE0B1ED">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科技英语实训</w:t>
            </w:r>
          </w:p>
        </w:tc>
        <w:tc>
          <w:tcPr>
            <w:tcW w:w="599" w:type="dxa"/>
            <w:shd w:val="clear" w:color="auto" w:fill="auto"/>
            <w:tcMar>
              <w:top w:w="57" w:type="dxa"/>
              <w:left w:w="57" w:type="dxa"/>
              <w:bottom w:w="57" w:type="dxa"/>
              <w:right w:w="57" w:type="dxa"/>
            </w:tcMar>
            <w:vAlign w:val="center"/>
          </w:tcPr>
          <w:p w14:paraId="266D2FA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42C5DEF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F4E353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2767B9C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7631EA9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3C181E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92E9865">
            <w:pPr>
              <w:adjustRightInd w:val="0"/>
              <w:snapToGrid w:val="0"/>
              <w:rPr>
                <w:rFonts w:ascii="Times New Roman" w:hAnsi="Times New Roman" w:eastAsia="宋体" w:cs="Times New Roman"/>
                <w:sz w:val="22"/>
                <w:szCs w:val="24"/>
              </w:rPr>
            </w:pPr>
          </w:p>
        </w:tc>
      </w:tr>
      <w:tr w14:paraId="0E6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923" w:type="dxa"/>
            <w:vMerge w:val="continue"/>
            <w:shd w:val="clear" w:color="auto" w:fill="auto"/>
            <w:tcMar>
              <w:top w:w="57" w:type="dxa"/>
              <w:left w:w="57" w:type="dxa"/>
              <w:bottom w:w="57" w:type="dxa"/>
              <w:right w:w="57" w:type="dxa"/>
            </w:tcMar>
            <w:vAlign w:val="center"/>
          </w:tcPr>
          <w:p w14:paraId="00CA1970">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47054061">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3B6F8B4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40200123011</w:t>
            </w:r>
          </w:p>
        </w:tc>
        <w:tc>
          <w:tcPr>
            <w:tcW w:w="1563" w:type="dxa"/>
            <w:shd w:val="clear" w:color="auto" w:fill="auto"/>
            <w:tcMar>
              <w:top w:w="57" w:type="dxa"/>
              <w:left w:w="57" w:type="dxa"/>
              <w:bottom w:w="57" w:type="dxa"/>
              <w:right w:w="57" w:type="dxa"/>
            </w:tcMar>
            <w:vAlign w:val="center"/>
          </w:tcPr>
          <w:p w14:paraId="0B1C3D8C">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英语论语导读</w:t>
            </w:r>
          </w:p>
        </w:tc>
        <w:tc>
          <w:tcPr>
            <w:tcW w:w="599" w:type="dxa"/>
            <w:shd w:val="clear" w:color="auto" w:fill="auto"/>
            <w:tcMar>
              <w:top w:w="57" w:type="dxa"/>
              <w:left w:w="57" w:type="dxa"/>
              <w:bottom w:w="57" w:type="dxa"/>
              <w:right w:w="57" w:type="dxa"/>
            </w:tcMar>
            <w:vAlign w:val="center"/>
          </w:tcPr>
          <w:p w14:paraId="5A6D2E0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456F0F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51F45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0A2D688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2D33D3C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BE3DF5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D49726E">
            <w:pPr>
              <w:adjustRightInd w:val="0"/>
              <w:snapToGrid w:val="0"/>
              <w:rPr>
                <w:rFonts w:ascii="Times New Roman" w:hAnsi="Times New Roman" w:eastAsia="宋体" w:cs="Times New Roman"/>
                <w:sz w:val="22"/>
                <w:szCs w:val="24"/>
              </w:rPr>
            </w:pPr>
          </w:p>
        </w:tc>
      </w:tr>
      <w:tr w14:paraId="50EE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23" w:type="dxa"/>
            <w:vMerge w:val="continue"/>
            <w:shd w:val="clear" w:color="auto" w:fill="auto"/>
            <w:tcMar>
              <w:top w:w="57" w:type="dxa"/>
              <w:left w:w="57" w:type="dxa"/>
              <w:bottom w:w="57" w:type="dxa"/>
              <w:right w:w="57" w:type="dxa"/>
            </w:tcMar>
            <w:vAlign w:val="center"/>
          </w:tcPr>
          <w:p w14:paraId="115290D4">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70D8CC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54D1F7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40200123012</w:t>
            </w:r>
          </w:p>
        </w:tc>
        <w:tc>
          <w:tcPr>
            <w:tcW w:w="1563" w:type="dxa"/>
            <w:shd w:val="clear" w:color="auto" w:fill="auto"/>
            <w:tcMar>
              <w:top w:w="57" w:type="dxa"/>
              <w:left w:w="57" w:type="dxa"/>
              <w:bottom w:w="57" w:type="dxa"/>
              <w:right w:w="57" w:type="dxa"/>
            </w:tcMar>
            <w:vAlign w:val="center"/>
          </w:tcPr>
          <w:p w14:paraId="0EBE2971">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学术阅读策略</w:t>
            </w:r>
          </w:p>
        </w:tc>
        <w:tc>
          <w:tcPr>
            <w:tcW w:w="599" w:type="dxa"/>
            <w:shd w:val="clear" w:color="auto" w:fill="auto"/>
            <w:tcMar>
              <w:top w:w="57" w:type="dxa"/>
              <w:left w:w="57" w:type="dxa"/>
              <w:bottom w:w="57" w:type="dxa"/>
              <w:right w:w="57" w:type="dxa"/>
            </w:tcMar>
            <w:vAlign w:val="center"/>
          </w:tcPr>
          <w:p w14:paraId="448E392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00D4C24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2E1E4F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6305A3D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40104D2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7FA6A1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F64061D">
            <w:pPr>
              <w:adjustRightInd w:val="0"/>
              <w:snapToGrid w:val="0"/>
              <w:rPr>
                <w:rFonts w:ascii="Times New Roman" w:hAnsi="Times New Roman" w:eastAsia="宋体" w:cs="Times New Roman"/>
                <w:sz w:val="22"/>
                <w:szCs w:val="24"/>
              </w:rPr>
            </w:pPr>
          </w:p>
        </w:tc>
      </w:tr>
      <w:tr w14:paraId="15E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23" w:type="dxa"/>
            <w:vMerge w:val="continue"/>
            <w:shd w:val="clear" w:color="auto" w:fill="auto"/>
            <w:tcMar>
              <w:top w:w="57" w:type="dxa"/>
              <w:left w:w="57" w:type="dxa"/>
              <w:bottom w:w="57" w:type="dxa"/>
              <w:right w:w="57" w:type="dxa"/>
            </w:tcMar>
            <w:vAlign w:val="center"/>
          </w:tcPr>
          <w:p w14:paraId="702ECFD3">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1EC6C26">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4F63EB6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40200123013</w:t>
            </w:r>
          </w:p>
        </w:tc>
        <w:tc>
          <w:tcPr>
            <w:tcW w:w="1563" w:type="dxa"/>
            <w:shd w:val="clear" w:color="auto" w:fill="auto"/>
            <w:tcMar>
              <w:top w:w="57" w:type="dxa"/>
              <w:left w:w="57" w:type="dxa"/>
              <w:bottom w:w="57" w:type="dxa"/>
              <w:right w:w="57" w:type="dxa"/>
            </w:tcMar>
            <w:vAlign w:val="center"/>
          </w:tcPr>
          <w:p w14:paraId="6DAEB4B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学术英语交流与表达</w:t>
            </w:r>
          </w:p>
        </w:tc>
        <w:tc>
          <w:tcPr>
            <w:tcW w:w="599" w:type="dxa"/>
            <w:shd w:val="clear" w:color="auto" w:fill="auto"/>
            <w:tcMar>
              <w:top w:w="57" w:type="dxa"/>
              <w:left w:w="57" w:type="dxa"/>
              <w:bottom w:w="57" w:type="dxa"/>
              <w:right w:w="57" w:type="dxa"/>
            </w:tcMar>
            <w:vAlign w:val="center"/>
          </w:tcPr>
          <w:p w14:paraId="401EBC3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7BEF895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77F13A9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7F7A84E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vAlign w:val="center"/>
          </w:tcPr>
          <w:p w14:paraId="6B8CC21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DCEE8A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1BF722AD">
            <w:pPr>
              <w:adjustRightInd w:val="0"/>
              <w:snapToGrid w:val="0"/>
              <w:rPr>
                <w:rFonts w:ascii="Times New Roman" w:hAnsi="Times New Roman" w:eastAsia="宋体" w:cs="Times New Roman"/>
                <w:sz w:val="22"/>
                <w:szCs w:val="24"/>
              </w:rPr>
            </w:pPr>
          </w:p>
        </w:tc>
      </w:tr>
      <w:tr w14:paraId="2BB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923" w:type="dxa"/>
            <w:vMerge w:val="continue"/>
            <w:shd w:val="clear" w:color="auto" w:fill="auto"/>
            <w:tcMar>
              <w:top w:w="57" w:type="dxa"/>
              <w:left w:w="57" w:type="dxa"/>
              <w:bottom w:w="57" w:type="dxa"/>
              <w:right w:w="57" w:type="dxa"/>
            </w:tcMar>
            <w:vAlign w:val="center"/>
          </w:tcPr>
          <w:p w14:paraId="5E95EAFE">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322D63F8">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tcPr>
          <w:p w14:paraId="5FF0D3F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60200123001</w:t>
            </w:r>
          </w:p>
        </w:tc>
        <w:tc>
          <w:tcPr>
            <w:tcW w:w="1563" w:type="dxa"/>
            <w:shd w:val="clear" w:color="auto" w:fill="auto"/>
            <w:tcMar>
              <w:top w:w="57" w:type="dxa"/>
              <w:left w:w="57" w:type="dxa"/>
              <w:bottom w:w="57" w:type="dxa"/>
              <w:right w:w="57" w:type="dxa"/>
            </w:tcMar>
            <w:vAlign w:val="center"/>
          </w:tcPr>
          <w:p w14:paraId="442B3CB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科技英语阅读与写作</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99" w:type="dxa"/>
            <w:shd w:val="clear" w:color="auto" w:fill="auto"/>
            <w:tcMar>
              <w:top w:w="57" w:type="dxa"/>
              <w:left w:w="57" w:type="dxa"/>
              <w:bottom w:w="57" w:type="dxa"/>
              <w:right w:w="57" w:type="dxa"/>
            </w:tcMar>
            <w:vAlign w:val="center"/>
          </w:tcPr>
          <w:p w14:paraId="719D4F55">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801553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070CECB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26BF81F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tcPr>
          <w:p w14:paraId="20F35B8F">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19BC71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465EF958">
            <w:pPr>
              <w:adjustRightInd w:val="0"/>
              <w:snapToGrid w:val="0"/>
              <w:rPr>
                <w:rFonts w:ascii="Times New Roman" w:hAnsi="Times New Roman" w:eastAsia="宋体" w:cs="Times New Roman"/>
                <w:sz w:val="22"/>
                <w:szCs w:val="24"/>
              </w:rPr>
            </w:pPr>
          </w:p>
        </w:tc>
      </w:tr>
      <w:tr w14:paraId="7BCF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923" w:type="dxa"/>
            <w:vMerge w:val="continue"/>
            <w:shd w:val="clear" w:color="auto" w:fill="auto"/>
            <w:tcMar>
              <w:top w:w="57" w:type="dxa"/>
              <w:left w:w="57" w:type="dxa"/>
              <w:bottom w:w="57" w:type="dxa"/>
              <w:right w:w="57" w:type="dxa"/>
            </w:tcMar>
            <w:vAlign w:val="center"/>
          </w:tcPr>
          <w:p w14:paraId="1F56DA8A">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1FA042B9">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tcPr>
          <w:p w14:paraId="76A82D1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60200123002</w:t>
            </w:r>
          </w:p>
        </w:tc>
        <w:tc>
          <w:tcPr>
            <w:tcW w:w="1563" w:type="dxa"/>
            <w:shd w:val="clear" w:color="auto" w:fill="auto"/>
            <w:tcMar>
              <w:top w:w="57" w:type="dxa"/>
              <w:left w:w="57" w:type="dxa"/>
              <w:bottom w:w="57" w:type="dxa"/>
              <w:right w:w="57" w:type="dxa"/>
            </w:tcMar>
            <w:vAlign w:val="center"/>
          </w:tcPr>
          <w:p w14:paraId="6FDEEFA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英语演讲</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99" w:type="dxa"/>
            <w:shd w:val="clear" w:color="auto" w:fill="auto"/>
            <w:tcMar>
              <w:top w:w="57" w:type="dxa"/>
              <w:left w:w="57" w:type="dxa"/>
              <w:bottom w:w="57" w:type="dxa"/>
              <w:right w:w="57" w:type="dxa"/>
            </w:tcMar>
            <w:vAlign w:val="center"/>
          </w:tcPr>
          <w:p w14:paraId="2275CAD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596AC47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28132E01">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0987106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324" w:type="dxa"/>
            <w:shd w:val="clear" w:color="auto" w:fill="auto"/>
            <w:tcMar>
              <w:top w:w="57" w:type="dxa"/>
              <w:left w:w="57" w:type="dxa"/>
              <w:bottom w:w="57" w:type="dxa"/>
              <w:right w:w="57" w:type="dxa"/>
            </w:tcMar>
          </w:tcPr>
          <w:p w14:paraId="33C2AA8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59F26D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73F64A29">
            <w:pPr>
              <w:adjustRightInd w:val="0"/>
              <w:snapToGrid w:val="0"/>
              <w:rPr>
                <w:rFonts w:ascii="Times New Roman" w:hAnsi="Times New Roman" w:eastAsia="宋体" w:cs="Times New Roman"/>
                <w:sz w:val="22"/>
                <w:szCs w:val="24"/>
              </w:rPr>
            </w:pPr>
          </w:p>
        </w:tc>
      </w:tr>
      <w:tr w14:paraId="4779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923" w:type="dxa"/>
            <w:vMerge w:val="continue"/>
            <w:shd w:val="clear" w:color="auto" w:fill="auto"/>
            <w:tcMar>
              <w:top w:w="57" w:type="dxa"/>
              <w:left w:w="57" w:type="dxa"/>
              <w:bottom w:w="57" w:type="dxa"/>
              <w:right w:w="57" w:type="dxa"/>
            </w:tcMar>
            <w:vAlign w:val="center"/>
          </w:tcPr>
          <w:p w14:paraId="6587A957">
            <w:pPr>
              <w:adjustRightInd w:val="0"/>
              <w:snapToGrid w:val="0"/>
              <w:ind w:left="-105" w:leftChars="-50" w:right="-105" w:rightChars="-50"/>
              <w:jc w:val="center"/>
              <w:rPr>
                <w:rFonts w:ascii="Times New Roman" w:hAnsi="Times New Roman" w:eastAsia="宋体" w:cs="Times New Roman"/>
                <w:bCs/>
                <w:sz w:val="22"/>
                <w:szCs w:val="24"/>
              </w:rPr>
            </w:pPr>
          </w:p>
        </w:tc>
        <w:tc>
          <w:tcPr>
            <w:tcW w:w="829" w:type="dxa"/>
            <w:vMerge w:val="continue"/>
            <w:shd w:val="clear" w:color="auto" w:fill="auto"/>
            <w:tcMar>
              <w:top w:w="57" w:type="dxa"/>
              <w:left w:w="57" w:type="dxa"/>
              <w:bottom w:w="57" w:type="dxa"/>
              <w:right w:w="57" w:type="dxa"/>
            </w:tcMar>
            <w:vAlign w:val="center"/>
          </w:tcPr>
          <w:p w14:paraId="0E763787">
            <w:pPr>
              <w:adjustRightInd w:val="0"/>
              <w:snapToGrid w:val="0"/>
              <w:ind w:left="-105" w:leftChars="-50" w:right="-105" w:rightChars="-50"/>
              <w:jc w:val="center"/>
              <w:rPr>
                <w:rFonts w:ascii="Times New Roman" w:hAnsi="Times New Roman" w:eastAsia="宋体" w:cs="Times New Roman"/>
                <w:bCs/>
                <w:sz w:val="22"/>
                <w:szCs w:val="24"/>
              </w:rPr>
            </w:pPr>
          </w:p>
        </w:tc>
        <w:tc>
          <w:tcPr>
            <w:tcW w:w="1080" w:type="dxa"/>
            <w:shd w:val="clear" w:color="auto" w:fill="auto"/>
            <w:tcMar>
              <w:top w:w="57" w:type="dxa"/>
              <w:left w:w="57" w:type="dxa"/>
              <w:bottom w:w="57" w:type="dxa"/>
              <w:right w:w="57" w:type="dxa"/>
            </w:tcMar>
            <w:vAlign w:val="center"/>
          </w:tcPr>
          <w:p w14:paraId="7DF1AA2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40200123014-17</w:t>
            </w:r>
          </w:p>
        </w:tc>
        <w:tc>
          <w:tcPr>
            <w:tcW w:w="1563" w:type="dxa"/>
            <w:shd w:val="clear" w:color="auto" w:fill="auto"/>
            <w:tcMar>
              <w:top w:w="57" w:type="dxa"/>
              <w:left w:w="57" w:type="dxa"/>
              <w:bottom w:w="57" w:type="dxa"/>
              <w:right w:w="57" w:type="dxa"/>
            </w:tcMar>
            <w:vAlign w:val="center"/>
          </w:tcPr>
          <w:p w14:paraId="324AAA4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第一外国语</w:t>
            </w:r>
          </w:p>
          <w:p w14:paraId="34342D8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（日、法、德、俄语）</w:t>
            </w:r>
          </w:p>
        </w:tc>
        <w:tc>
          <w:tcPr>
            <w:tcW w:w="599" w:type="dxa"/>
            <w:shd w:val="clear" w:color="auto" w:fill="auto"/>
            <w:tcMar>
              <w:top w:w="57" w:type="dxa"/>
              <w:left w:w="57" w:type="dxa"/>
              <w:bottom w:w="57" w:type="dxa"/>
              <w:right w:w="57" w:type="dxa"/>
            </w:tcMar>
            <w:vAlign w:val="center"/>
          </w:tcPr>
          <w:p w14:paraId="6CBE81A3">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shd w:val="clear" w:color="auto" w:fill="auto"/>
            <w:tcMar>
              <w:top w:w="57" w:type="dxa"/>
              <w:left w:w="57" w:type="dxa"/>
              <w:bottom w:w="57" w:type="dxa"/>
              <w:right w:w="57" w:type="dxa"/>
            </w:tcMar>
            <w:vAlign w:val="center"/>
          </w:tcPr>
          <w:p w14:paraId="24266DE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shd w:val="clear" w:color="auto" w:fill="auto"/>
            <w:tcMar>
              <w:top w:w="57" w:type="dxa"/>
              <w:left w:w="57" w:type="dxa"/>
              <w:bottom w:w="57" w:type="dxa"/>
              <w:right w:w="57" w:type="dxa"/>
            </w:tcMar>
            <w:vAlign w:val="center"/>
          </w:tcPr>
          <w:p w14:paraId="5646C8B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shd w:val="clear" w:color="auto" w:fill="auto"/>
            <w:tcMar>
              <w:top w:w="57" w:type="dxa"/>
              <w:left w:w="57" w:type="dxa"/>
              <w:bottom w:w="57" w:type="dxa"/>
              <w:right w:w="57" w:type="dxa"/>
            </w:tcMar>
            <w:vAlign w:val="center"/>
          </w:tcPr>
          <w:p w14:paraId="132B1C1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324" w:type="dxa"/>
            <w:shd w:val="clear" w:color="auto" w:fill="auto"/>
            <w:tcMar>
              <w:top w:w="57" w:type="dxa"/>
              <w:left w:w="57" w:type="dxa"/>
              <w:bottom w:w="57" w:type="dxa"/>
              <w:right w:w="57" w:type="dxa"/>
            </w:tcMar>
            <w:vAlign w:val="center"/>
          </w:tcPr>
          <w:p w14:paraId="33F6FDB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19222E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shd w:val="clear" w:color="auto" w:fill="auto"/>
            <w:tcMar>
              <w:top w:w="57" w:type="dxa"/>
              <w:left w:w="57" w:type="dxa"/>
              <w:bottom w:w="57" w:type="dxa"/>
              <w:right w:w="57" w:type="dxa"/>
            </w:tcMar>
            <w:vAlign w:val="center"/>
          </w:tcPr>
          <w:p w14:paraId="0AB86FDA">
            <w:pPr>
              <w:adjustRightInd w:val="0"/>
              <w:snapToGrid w:val="0"/>
              <w:rPr>
                <w:rFonts w:ascii="Times New Roman" w:hAnsi="Times New Roman" w:eastAsia="宋体" w:cs="Times New Roman"/>
                <w:sz w:val="22"/>
                <w:szCs w:val="24"/>
              </w:rPr>
            </w:pPr>
          </w:p>
        </w:tc>
      </w:tr>
      <w:tr w14:paraId="6C16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23" w:type="dxa"/>
            <w:vMerge w:val="continue"/>
            <w:shd w:val="clear" w:color="auto" w:fill="auto"/>
            <w:tcMar>
              <w:top w:w="57" w:type="dxa"/>
              <w:left w:w="57" w:type="dxa"/>
              <w:bottom w:w="57" w:type="dxa"/>
              <w:right w:w="57" w:type="dxa"/>
            </w:tcMar>
            <w:textDirection w:val="tbRlV"/>
            <w:vAlign w:val="center"/>
          </w:tcPr>
          <w:p w14:paraId="755D4BB9">
            <w:pPr>
              <w:adjustRightInd w:val="0"/>
              <w:snapToGrid w:val="0"/>
              <w:ind w:left="-105" w:leftChars="-50" w:right="-105" w:rightChars="-50"/>
              <w:jc w:val="center"/>
              <w:rPr>
                <w:rFonts w:ascii="Times New Roman" w:hAnsi="Times New Roman" w:eastAsia="宋体" w:cs="Times New Roman"/>
                <w:sz w:val="22"/>
                <w:szCs w:val="24"/>
              </w:rPr>
            </w:pPr>
          </w:p>
        </w:tc>
        <w:tc>
          <w:tcPr>
            <w:tcW w:w="829" w:type="dxa"/>
            <w:vMerge w:val="restart"/>
            <w:shd w:val="clear" w:color="auto" w:fill="auto"/>
            <w:tcMar>
              <w:top w:w="57" w:type="dxa"/>
              <w:left w:w="57" w:type="dxa"/>
              <w:bottom w:w="57" w:type="dxa"/>
              <w:right w:w="57" w:type="dxa"/>
            </w:tcMar>
            <w:vAlign w:val="center"/>
          </w:tcPr>
          <w:p w14:paraId="04D312C3">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思政</w:t>
            </w:r>
          </w:p>
          <w:p w14:paraId="071617AB">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（3学分）</w:t>
            </w:r>
          </w:p>
        </w:tc>
        <w:tc>
          <w:tcPr>
            <w:tcW w:w="1080"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5A83A0">
            <w:pPr>
              <w:widowControl/>
              <w:jc w:val="center"/>
              <w:rPr>
                <w:rFonts w:ascii="Times New Roman" w:hAnsi="Times New Roman" w:cs="Times New Roman"/>
                <w:kern w:val="0"/>
                <w:sz w:val="22"/>
              </w:rPr>
            </w:pPr>
            <w:r>
              <w:rPr>
                <w:rFonts w:ascii="Times New Roman" w:hAnsi="Times New Roman" w:cs="Times New Roman"/>
                <w:kern w:val="0"/>
                <w:sz w:val="22"/>
              </w:rPr>
              <w:t>50210123001</w:t>
            </w:r>
          </w:p>
        </w:tc>
        <w:tc>
          <w:tcPr>
            <w:tcW w:w="1563"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E94EE37">
            <w:pPr>
              <w:widowControl/>
              <w:jc w:val="center"/>
              <w:rPr>
                <w:kern w:val="0"/>
                <w:sz w:val="22"/>
              </w:rPr>
            </w:pPr>
            <w:r>
              <w:rPr>
                <w:rFonts w:hint="eastAsia"/>
                <w:kern w:val="0"/>
                <w:sz w:val="22"/>
              </w:rPr>
              <w:t>新时代中国特色社会主义理论与实践</w:t>
            </w:r>
          </w:p>
        </w:tc>
        <w:tc>
          <w:tcPr>
            <w:tcW w:w="599"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644EB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523"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4AF462">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6C63D78">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779"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945ABE">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324"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F7DC09C">
            <w:pPr>
              <w:widowControl/>
              <w:jc w:val="center"/>
              <w:rPr>
                <w:kern w:val="0"/>
                <w:sz w:val="22"/>
              </w:rPr>
            </w:pPr>
            <w:r>
              <w:rPr>
                <w:kern w:val="0"/>
                <w:sz w:val="22"/>
              </w:rPr>
              <w:t>马克思主义学院</w:t>
            </w:r>
          </w:p>
        </w:tc>
        <w:tc>
          <w:tcPr>
            <w:tcW w:w="567" w:type="dxa"/>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B7BE13">
            <w:pPr>
              <w:adjustRightInd w:val="0"/>
              <w:snapToGrid w:val="0"/>
              <w:jc w:val="center"/>
              <w:rPr>
                <w:rFonts w:ascii="Times New Roman" w:hAnsi="Times New Roman" w:eastAsia="宋体" w:cs="Times New Roman"/>
                <w:sz w:val="22"/>
                <w:szCs w:val="24"/>
              </w:rPr>
            </w:pPr>
          </w:p>
        </w:tc>
      </w:tr>
      <w:tr w14:paraId="029F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23" w:type="dxa"/>
            <w:vMerge w:val="continue"/>
            <w:shd w:val="clear" w:color="auto" w:fill="auto"/>
            <w:tcMar>
              <w:top w:w="57" w:type="dxa"/>
              <w:left w:w="57" w:type="dxa"/>
              <w:bottom w:w="57" w:type="dxa"/>
              <w:right w:w="57" w:type="dxa"/>
            </w:tcMar>
            <w:textDirection w:val="tbRlV"/>
            <w:vAlign w:val="center"/>
          </w:tcPr>
          <w:p w14:paraId="45D4B3D3">
            <w:pPr>
              <w:adjustRightInd w:val="0"/>
              <w:snapToGrid w:val="0"/>
              <w:ind w:left="-105" w:leftChars="-50" w:right="-105" w:rightChars="-50"/>
              <w:jc w:val="center"/>
              <w:rPr>
                <w:rFonts w:ascii="Times New Roman" w:hAnsi="Times New Roman" w:eastAsia="宋体" w:cs="Times New Roman"/>
                <w:sz w:val="22"/>
                <w:szCs w:val="24"/>
              </w:rPr>
            </w:pPr>
          </w:p>
        </w:tc>
        <w:tc>
          <w:tcPr>
            <w:tcW w:w="829" w:type="dxa"/>
            <w:vMerge w:val="continue"/>
            <w:shd w:val="clear" w:color="auto" w:fill="auto"/>
            <w:tcMar>
              <w:top w:w="57" w:type="dxa"/>
              <w:left w:w="57" w:type="dxa"/>
              <w:bottom w:w="57" w:type="dxa"/>
              <w:right w:w="57" w:type="dxa"/>
            </w:tcMar>
            <w:vAlign w:val="center"/>
          </w:tcPr>
          <w:p w14:paraId="15E82E18">
            <w:pPr>
              <w:widowControl/>
              <w:ind w:left="-105" w:leftChars="-50" w:right="-105" w:rightChars="-50"/>
              <w:jc w:val="center"/>
              <w:rPr>
                <w:rFonts w:ascii="Times New Roman" w:hAnsi="Times New Roman" w:eastAsia="宋体" w:cs="Times New Roman"/>
                <w:bCs/>
                <w:sz w:val="22"/>
                <w:szCs w:val="24"/>
              </w:rPr>
            </w:pPr>
          </w:p>
        </w:tc>
        <w:tc>
          <w:tcPr>
            <w:tcW w:w="1080"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64E35C5">
            <w:pPr>
              <w:widowControl/>
              <w:jc w:val="center"/>
              <w:rPr>
                <w:rFonts w:ascii="Times New Roman" w:hAnsi="Times New Roman" w:cs="Times New Roman"/>
                <w:kern w:val="0"/>
                <w:sz w:val="22"/>
              </w:rPr>
            </w:pPr>
            <w:r>
              <w:rPr>
                <w:rFonts w:ascii="Times New Roman" w:hAnsi="Times New Roman" w:cs="Times New Roman"/>
                <w:kern w:val="0"/>
                <w:sz w:val="22"/>
              </w:rPr>
              <w:t>50210123003</w:t>
            </w:r>
          </w:p>
        </w:tc>
        <w:tc>
          <w:tcPr>
            <w:tcW w:w="15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1FD2749">
            <w:pPr>
              <w:widowControl/>
              <w:jc w:val="center"/>
              <w:rPr>
                <w:kern w:val="0"/>
                <w:sz w:val="22"/>
              </w:rPr>
            </w:pPr>
            <w:r>
              <w:rPr>
                <w:kern w:val="0"/>
                <w:sz w:val="22"/>
              </w:rPr>
              <w:t>马克思主义与社会科学方法论</w:t>
            </w:r>
          </w:p>
        </w:tc>
        <w:tc>
          <w:tcPr>
            <w:tcW w:w="599"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0A407E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18</w:t>
            </w:r>
          </w:p>
        </w:tc>
        <w:tc>
          <w:tcPr>
            <w:tcW w:w="52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07016024">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45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15188E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w:t>
            </w:r>
          </w:p>
        </w:tc>
        <w:tc>
          <w:tcPr>
            <w:tcW w:w="779"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4A28C2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eastAsia="等线" w:cs="Times New Roman"/>
                <w:color w:val="0D0D0D" w:themeColor="text1" w:themeTint="F2"/>
                <w:kern w:val="0"/>
                <w:sz w:val="22"/>
                <w14:textFill>
                  <w14:solidFill>
                    <w14:schemeClr w14:val="tx1">
                      <w14:lumMod w14:val="95000"/>
                      <w14:lumOff w14:val="5000"/>
                    </w14:schemeClr>
                  </w14:solidFill>
                </w14:textFill>
              </w:rPr>
              <w:t>1</w:t>
            </w:r>
          </w:p>
        </w:tc>
        <w:tc>
          <w:tcPr>
            <w:tcW w:w="1324"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C190571">
            <w:pPr>
              <w:widowControl/>
              <w:jc w:val="center"/>
              <w:rPr>
                <w:kern w:val="0"/>
                <w:sz w:val="22"/>
              </w:rPr>
            </w:pPr>
            <w:r>
              <w:rPr>
                <w:rFonts w:hint="eastAsia"/>
                <w:kern w:val="0"/>
                <w:sz w:val="22"/>
              </w:rPr>
              <w:t>马克思</w:t>
            </w:r>
          </w:p>
          <w:p w14:paraId="21FB8FE5">
            <w:pPr>
              <w:widowControl/>
              <w:jc w:val="center"/>
              <w:rPr>
                <w:kern w:val="0"/>
                <w:sz w:val="22"/>
              </w:rPr>
            </w:pPr>
            <w:r>
              <w:rPr>
                <w:rFonts w:hint="eastAsia"/>
                <w:kern w:val="0"/>
                <w:sz w:val="22"/>
              </w:rPr>
              <w:t>主义学院</w:t>
            </w:r>
          </w:p>
        </w:tc>
        <w:tc>
          <w:tcPr>
            <w:tcW w:w="567"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030C3F91">
            <w:pPr>
              <w:adjustRightInd w:val="0"/>
              <w:snapToGrid w:val="0"/>
              <w:rPr>
                <w:rFonts w:ascii="Times New Roman" w:hAnsi="Times New Roman" w:eastAsia="等线" w:cs="Times New Roman"/>
                <w:sz w:val="22"/>
              </w:rPr>
            </w:pPr>
            <w:r>
              <w:rPr>
                <w:rFonts w:ascii="Times New Roman" w:hAnsi="Times New Roman" w:eastAsia="等线" w:cs="Times New Roman"/>
                <w:sz w:val="22"/>
              </w:rPr>
              <w:t>　</w:t>
            </w:r>
          </w:p>
        </w:tc>
      </w:tr>
      <w:tr w14:paraId="031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restart"/>
            <w:tcMar>
              <w:top w:w="57" w:type="dxa"/>
              <w:left w:w="57" w:type="dxa"/>
              <w:bottom w:w="57" w:type="dxa"/>
              <w:right w:w="57" w:type="dxa"/>
            </w:tcMar>
            <w:vAlign w:val="center"/>
          </w:tcPr>
          <w:p w14:paraId="101CBDD3">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专业</w:t>
            </w:r>
          </w:p>
          <w:p w14:paraId="4BF3EAF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F41000D">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w:t>
            </w:r>
            <w:r>
              <w:rPr>
                <w:rFonts w:hint="eastAsia" w:ascii="Times New Roman" w:hAnsi="Times New Roman" w:eastAsia="宋体" w:cs="Times New Roman"/>
                <w:bCs/>
                <w:sz w:val="22"/>
                <w:szCs w:val="24"/>
              </w:rPr>
              <w:t>9学分）</w:t>
            </w:r>
          </w:p>
        </w:tc>
        <w:tc>
          <w:tcPr>
            <w:tcW w:w="1080" w:type="dxa"/>
            <w:tcMar>
              <w:top w:w="57" w:type="dxa"/>
              <w:left w:w="57" w:type="dxa"/>
              <w:bottom w:w="57" w:type="dxa"/>
              <w:right w:w="57" w:type="dxa"/>
            </w:tcMar>
            <w:vAlign w:val="center"/>
          </w:tcPr>
          <w:p w14:paraId="6336BB02">
            <w:pPr>
              <w:adjustRightInd w:val="0"/>
              <w:snapToGrid w:val="0"/>
              <w:jc w:val="center"/>
              <w:rPr>
                <w:rFonts w:ascii="Times New Roman" w:hAnsi="Times New Roman" w:eastAsia="宋体" w:cs="Times New Roman"/>
                <w:sz w:val="22"/>
                <w:szCs w:val="24"/>
              </w:rPr>
            </w:pPr>
            <w:bookmarkStart w:id="15" w:name="OLE_LINK1"/>
            <w:r>
              <w:rPr>
                <w:rFonts w:hint="eastAsia" w:ascii="Times New Roman" w:hAnsi="Times New Roman" w:eastAsia="宋体" w:cs="Times New Roman"/>
                <w:sz w:val="22"/>
                <w:szCs w:val="24"/>
              </w:rPr>
              <w:t>50220224001</w:t>
            </w:r>
            <w:bookmarkEnd w:id="15"/>
          </w:p>
        </w:tc>
        <w:tc>
          <w:tcPr>
            <w:tcW w:w="1563" w:type="dxa"/>
            <w:tcMar>
              <w:top w:w="57" w:type="dxa"/>
              <w:left w:w="57" w:type="dxa"/>
              <w:bottom w:w="57" w:type="dxa"/>
              <w:right w:w="57" w:type="dxa"/>
            </w:tcMar>
            <w:vAlign w:val="center"/>
          </w:tcPr>
          <w:p w14:paraId="2A3C4397">
            <w:pPr>
              <w:adjustRightInd w:val="0"/>
              <w:snapToGrid w:val="0"/>
              <w:jc w:val="center"/>
              <w:rPr>
                <w:rFonts w:ascii="Times New Roman" w:hAnsi="Times New Roman" w:cs="Times New Roman"/>
                <w:sz w:val="22"/>
                <w:szCs w:val="24"/>
              </w:rPr>
            </w:pPr>
            <w:r>
              <w:rPr>
                <w:rFonts w:hint="eastAsia"/>
                <w:kern w:val="0"/>
                <w:sz w:val="22"/>
                <w:szCs w:val="21"/>
              </w:rPr>
              <w:t>习近平法治思想概论（法律）</w:t>
            </w:r>
          </w:p>
        </w:tc>
        <w:tc>
          <w:tcPr>
            <w:tcW w:w="599" w:type="dxa"/>
            <w:tcMar>
              <w:top w:w="57" w:type="dxa"/>
              <w:left w:w="57" w:type="dxa"/>
              <w:bottom w:w="57" w:type="dxa"/>
              <w:right w:w="57" w:type="dxa"/>
            </w:tcMar>
            <w:vAlign w:val="center"/>
          </w:tcPr>
          <w:p w14:paraId="1F2CF06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46B885F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871631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3463B80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0161B76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70E5507B">
            <w:pPr>
              <w:adjustRightInd w:val="0"/>
              <w:snapToGrid w:val="0"/>
              <w:jc w:val="center"/>
              <w:rPr>
                <w:rFonts w:ascii="Times New Roman" w:hAnsi="Times New Roman" w:eastAsia="宋体" w:cs="Times New Roman"/>
                <w:sz w:val="22"/>
                <w:szCs w:val="24"/>
              </w:rPr>
            </w:pPr>
          </w:p>
        </w:tc>
      </w:tr>
      <w:tr w14:paraId="79D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vAlign w:val="center"/>
          </w:tcPr>
          <w:p w14:paraId="0FDC39C5">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B06D8B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50220224002</w:t>
            </w:r>
          </w:p>
        </w:tc>
        <w:tc>
          <w:tcPr>
            <w:tcW w:w="1563" w:type="dxa"/>
            <w:tcMar>
              <w:top w:w="57" w:type="dxa"/>
              <w:left w:w="57" w:type="dxa"/>
              <w:bottom w:w="57" w:type="dxa"/>
              <w:right w:w="57" w:type="dxa"/>
            </w:tcMar>
            <w:vAlign w:val="center"/>
          </w:tcPr>
          <w:p w14:paraId="2333073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法理学（法律）</w:t>
            </w:r>
          </w:p>
        </w:tc>
        <w:tc>
          <w:tcPr>
            <w:tcW w:w="599" w:type="dxa"/>
            <w:tcMar>
              <w:top w:w="57" w:type="dxa"/>
              <w:left w:w="57" w:type="dxa"/>
              <w:bottom w:w="57" w:type="dxa"/>
              <w:right w:w="57" w:type="dxa"/>
            </w:tcMar>
            <w:vAlign w:val="center"/>
          </w:tcPr>
          <w:p w14:paraId="44E43D3E">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523" w:type="dxa"/>
            <w:tcMar>
              <w:top w:w="57" w:type="dxa"/>
              <w:left w:w="57" w:type="dxa"/>
              <w:bottom w:w="57" w:type="dxa"/>
              <w:right w:w="57" w:type="dxa"/>
            </w:tcMar>
          </w:tcPr>
          <w:p w14:paraId="76A4281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1BCE91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601319F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60858AB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2A94B4E8">
            <w:pPr>
              <w:adjustRightInd w:val="0"/>
              <w:snapToGrid w:val="0"/>
              <w:jc w:val="center"/>
              <w:rPr>
                <w:rFonts w:ascii="Times New Roman" w:hAnsi="Times New Roman" w:eastAsia="宋体" w:cs="Times New Roman"/>
                <w:sz w:val="22"/>
                <w:szCs w:val="24"/>
              </w:rPr>
            </w:pPr>
          </w:p>
        </w:tc>
      </w:tr>
      <w:tr w14:paraId="3190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5BCE74C1">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4E3004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50220224003</w:t>
            </w:r>
          </w:p>
        </w:tc>
        <w:tc>
          <w:tcPr>
            <w:tcW w:w="1563" w:type="dxa"/>
            <w:tcMar>
              <w:top w:w="57" w:type="dxa"/>
              <w:left w:w="57" w:type="dxa"/>
              <w:bottom w:w="57" w:type="dxa"/>
              <w:right w:w="57" w:type="dxa"/>
            </w:tcMar>
            <w:vAlign w:val="center"/>
          </w:tcPr>
          <w:p w14:paraId="13189C6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中国法制史</w:t>
            </w:r>
          </w:p>
        </w:tc>
        <w:tc>
          <w:tcPr>
            <w:tcW w:w="599" w:type="dxa"/>
            <w:tcMar>
              <w:top w:w="57" w:type="dxa"/>
              <w:left w:w="57" w:type="dxa"/>
              <w:bottom w:w="57" w:type="dxa"/>
              <w:right w:w="57" w:type="dxa"/>
            </w:tcMar>
            <w:vAlign w:val="center"/>
          </w:tcPr>
          <w:p w14:paraId="1367D6C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099820B8">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DCA797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4E0E94A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633D81F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72DA5D1D">
            <w:pPr>
              <w:adjustRightInd w:val="0"/>
              <w:snapToGrid w:val="0"/>
              <w:jc w:val="center"/>
              <w:rPr>
                <w:rFonts w:ascii="Times New Roman" w:hAnsi="Times New Roman" w:eastAsia="宋体" w:cs="Times New Roman"/>
                <w:sz w:val="22"/>
                <w:szCs w:val="24"/>
              </w:rPr>
            </w:pPr>
          </w:p>
        </w:tc>
      </w:tr>
      <w:tr w14:paraId="64E1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752" w:type="dxa"/>
            <w:gridSpan w:val="2"/>
            <w:vMerge w:val="continue"/>
            <w:tcMar>
              <w:top w:w="57" w:type="dxa"/>
              <w:left w:w="57" w:type="dxa"/>
              <w:bottom w:w="57" w:type="dxa"/>
              <w:right w:w="57" w:type="dxa"/>
            </w:tcMar>
            <w:textDirection w:val="tbRlV"/>
            <w:vAlign w:val="center"/>
          </w:tcPr>
          <w:p w14:paraId="41EE68E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091B7B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50220224004</w:t>
            </w:r>
          </w:p>
        </w:tc>
        <w:tc>
          <w:tcPr>
            <w:tcW w:w="1563" w:type="dxa"/>
            <w:tcMar>
              <w:top w:w="57" w:type="dxa"/>
              <w:left w:w="57" w:type="dxa"/>
              <w:bottom w:w="57" w:type="dxa"/>
              <w:right w:w="57" w:type="dxa"/>
            </w:tcMar>
            <w:vAlign w:val="center"/>
          </w:tcPr>
          <w:p w14:paraId="15908D6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民法（上）</w:t>
            </w:r>
          </w:p>
        </w:tc>
        <w:tc>
          <w:tcPr>
            <w:tcW w:w="599" w:type="dxa"/>
            <w:tcMar>
              <w:top w:w="57" w:type="dxa"/>
              <w:left w:w="57" w:type="dxa"/>
              <w:bottom w:w="57" w:type="dxa"/>
              <w:right w:w="57" w:type="dxa"/>
            </w:tcMar>
            <w:vAlign w:val="center"/>
          </w:tcPr>
          <w:p w14:paraId="722531D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2ED4313C">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2D77A5B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3488B3C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6D80B48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519DDB97">
            <w:pPr>
              <w:adjustRightInd w:val="0"/>
              <w:snapToGrid w:val="0"/>
              <w:jc w:val="center"/>
              <w:rPr>
                <w:rFonts w:ascii="Times New Roman" w:hAnsi="Times New Roman" w:eastAsia="宋体" w:cs="Times New Roman"/>
                <w:sz w:val="22"/>
                <w:szCs w:val="24"/>
              </w:rPr>
            </w:pPr>
          </w:p>
        </w:tc>
      </w:tr>
      <w:tr w14:paraId="52EC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752" w:type="dxa"/>
            <w:gridSpan w:val="2"/>
            <w:vMerge w:val="continue"/>
            <w:tcMar>
              <w:top w:w="57" w:type="dxa"/>
              <w:left w:w="57" w:type="dxa"/>
              <w:bottom w:w="57" w:type="dxa"/>
              <w:right w:w="57" w:type="dxa"/>
            </w:tcMar>
            <w:textDirection w:val="tbRlV"/>
            <w:vAlign w:val="center"/>
          </w:tcPr>
          <w:p w14:paraId="6F6A5029">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364F880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50220224005</w:t>
            </w:r>
          </w:p>
        </w:tc>
        <w:tc>
          <w:tcPr>
            <w:tcW w:w="1563" w:type="dxa"/>
            <w:tcMar>
              <w:top w:w="57" w:type="dxa"/>
              <w:left w:w="57" w:type="dxa"/>
              <w:bottom w:w="57" w:type="dxa"/>
              <w:right w:w="57" w:type="dxa"/>
            </w:tcMar>
            <w:vAlign w:val="center"/>
          </w:tcPr>
          <w:p w14:paraId="6FCA401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民法（下）</w:t>
            </w:r>
          </w:p>
        </w:tc>
        <w:tc>
          <w:tcPr>
            <w:tcW w:w="599" w:type="dxa"/>
            <w:tcMar>
              <w:top w:w="57" w:type="dxa"/>
              <w:left w:w="57" w:type="dxa"/>
              <w:bottom w:w="57" w:type="dxa"/>
              <w:right w:w="57" w:type="dxa"/>
            </w:tcMar>
            <w:vAlign w:val="center"/>
          </w:tcPr>
          <w:p w14:paraId="0BB9F0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7BF6065B">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3D9D54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6C19BED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5F05E29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096F083E">
            <w:pPr>
              <w:adjustRightInd w:val="0"/>
              <w:snapToGrid w:val="0"/>
              <w:jc w:val="center"/>
              <w:rPr>
                <w:rFonts w:ascii="Times New Roman" w:hAnsi="Times New Roman" w:eastAsia="宋体" w:cs="Times New Roman"/>
                <w:sz w:val="22"/>
                <w:szCs w:val="24"/>
              </w:rPr>
            </w:pPr>
          </w:p>
        </w:tc>
      </w:tr>
      <w:tr w14:paraId="45C9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3A54D74D">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E1027B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50220224006</w:t>
            </w:r>
          </w:p>
        </w:tc>
        <w:tc>
          <w:tcPr>
            <w:tcW w:w="1563" w:type="dxa"/>
            <w:tcMar>
              <w:top w:w="57" w:type="dxa"/>
              <w:left w:w="57" w:type="dxa"/>
              <w:bottom w:w="57" w:type="dxa"/>
              <w:right w:w="57" w:type="dxa"/>
            </w:tcMar>
            <w:vAlign w:val="center"/>
          </w:tcPr>
          <w:p w14:paraId="198415A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宪法</w:t>
            </w:r>
          </w:p>
        </w:tc>
        <w:tc>
          <w:tcPr>
            <w:tcW w:w="599" w:type="dxa"/>
            <w:tcMar>
              <w:top w:w="57" w:type="dxa"/>
              <w:left w:w="57" w:type="dxa"/>
              <w:bottom w:w="57" w:type="dxa"/>
              <w:right w:w="57" w:type="dxa"/>
            </w:tcMar>
            <w:vAlign w:val="center"/>
          </w:tcPr>
          <w:p w14:paraId="0765532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1483915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01E51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7D54CB5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5F57FD5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E32250C">
            <w:pPr>
              <w:adjustRightInd w:val="0"/>
              <w:snapToGrid w:val="0"/>
              <w:rPr>
                <w:rFonts w:ascii="Times New Roman" w:hAnsi="Times New Roman" w:eastAsia="宋体" w:cs="Times New Roman"/>
                <w:sz w:val="22"/>
                <w:szCs w:val="24"/>
              </w:rPr>
            </w:pPr>
          </w:p>
        </w:tc>
      </w:tr>
      <w:tr w14:paraId="347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0C4AC5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518B1A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50220224007</w:t>
            </w:r>
          </w:p>
        </w:tc>
        <w:tc>
          <w:tcPr>
            <w:tcW w:w="1563" w:type="dxa"/>
            <w:tcMar>
              <w:top w:w="57" w:type="dxa"/>
              <w:left w:w="57" w:type="dxa"/>
              <w:bottom w:w="57" w:type="dxa"/>
              <w:right w:w="57" w:type="dxa"/>
            </w:tcMar>
            <w:vAlign w:val="center"/>
          </w:tcPr>
          <w:p w14:paraId="3451803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行政法与行政诉讼法</w:t>
            </w:r>
          </w:p>
        </w:tc>
        <w:tc>
          <w:tcPr>
            <w:tcW w:w="599" w:type="dxa"/>
            <w:tcMar>
              <w:top w:w="57" w:type="dxa"/>
              <w:left w:w="57" w:type="dxa"/>
              <w:bottom w:w="57" w:type="dxa"/>
              <w:right w:w="57" w:type="dxa"/>
            </w:tcMar>
            <w:vAlign w:val="center"/>
          </w:tcPr>
          <w:p w14:paraId="4506BD9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3F2E8C0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5284D7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7F15D44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78F0E26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3059B239">
            <w:pPr>
              <w:adjustRightInd w:val="0"/>
              <w:snapToGrid w:val="0"/>
              <w:rPr>
                <w:rFonts w:ascii="Times New Roman" w:hAnsi="Times New Roman" w:eastAsia="宋体" w:cs="Times New Roman"/>
                <w:sz w:val="22"/>
                <w:szCs w:val="24"/>
              </w:rPr>
            </w:pPr>
          </w:p>
        </w:tc>
      </w:tr>
      <w:tr w14:paraId="364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717553B">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C277BB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50220224008</w:t>
            </w:r>
          </w:p>
        </w:tc>
        <w:tc>
          <w:tcPr>
            <w:tcW w:w="1563" w:type="dxa"/>
            <w:tcMar>
              <w:top w:w="57" w:type="dxa"/>
              <w:left w:w="57" w:type="dxa"/>
              <w:bottom w:w="57" w:type="dxa"/>
              <w:right w:w="57" w:type="dxa"/>
            </w:tcMar>
            <w:vAlign w:val="center"/>
          </w:tcPr>
          <w:p w14:paraId="0E1B558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经济法</w:t>
            </w:r>
          </w:p>
        </w:tc>
        <w:tc>
          <w:tcPr>
            <w:tcW w:w="599" w:type="dxa"/>
            <w:tcMar>
              <w:top w:w="57" w:type="dxa"/>
              <w:left w:w="57" w:type="dxa"/>
              <w:bottom w:w="57" w:type="dxa"/>
              <w:right w:w="57" w:type="dxa"/>
            </w:tcMar>
            <w:vAlign w:val="center"/>
          </w:tcPr>
          <w:p w14:paraId="1E98CC6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54</w:t>
            </w:r>
          </w:p>
        </w:tc>
        <w:tc>
          <w:tcPr>
            <w:tcW w:w="523" w:type="dxa"/>
            <w:tcMar>
              <w:top w:w="57" w:type="dxa"/>
              <w:left w:w="57" w:type="dxa"/>
              <w:bottom w:w="57" w:type="dxa"/>
              <w:right w:w="57" w:type="dxa"/>
            </w:tcMar>
          </w:tcPr>
          <w:p w14:paraId="1400441A">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2E1A6B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779" w:type="dxa"/>
            <w:tcMar>
              <w:top w:w="57" w:type="dxa"/>
              <w:left w:w="57" w:type="dxa"/>
              <w:bottom w:w="57" w:type="dxa"/>
              <w:right w:w="57" w:type="dxa"/>
            </w:tcMar>
            <w:vAlign w:val="center"/>
          </w:tcPr>
          <w:p w14:paraId="759F8A9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4730067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02E2E29E">
            <w:pPr>
              <w:adjustRightInd w:val="0"/>
              <w:snapToGrid w:val="0"/>
              <w:jc w:val="center"/>
              <w:rPr>
                <w:rFonts w:ascii="Times New Roman" w:hAnsi="Times New Roman" w:eastAsia="宋体" w:cs="Times New Roman"/>
                <w:sz w:val="22"/>
                <w:szCs w:val="24"/>
              </w:rPr>
            </w:pPr>
          </w:p>
        </w:tc>
      </w:tr>
      <w:tr w14:paraId="2D0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22EBBBD0">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60BD621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50220224009</w:t>
            </w:r>
          </w:p>
        </w:tc>
        <w:tc>
          <w:tcPr>
            <w:tcW w:w="1563" w:type="dxa"/>
            <w:tcMar>
              <w:top w:w="57" w:type="dxa"/>
              <w:left w:w="57" w:type="dxa"/>
              <w:bottom w:w="57" w:type="dxa"/>
              <w:right w:w="57" w:type="dxa"/>
            </w:tcMar>
            <w:vAlign w:val="center"/>
          </w:tcPr>
          <w:p w14:paraId="236E9CF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刑事诉讼法</w:t>
            </w:r>
          </w:p>
        </w:tc>
        <w:tc>
          <w:tcPr>
            <w:tcW w:w="599" w:type="dxa"/>
            <w:tcMar>
              <w:top w:w="57" w:type="dxa"/>
              <w:left w:w="57" w:type="dxa"/>
              <w:bottom w:w="57" w:type="dxa"/>
              <w:right w:w="57" w:type="dxa"/>
            </w:tcMar>
            <w:vAlign w:val="center"/>
          </w:tcPr>
          <w:p w14:paraId="60A5E9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51EA0A80">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0DD6EEE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6680062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024C8CA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11C1C25A">
            <w:pPr>
              <w:adjustRightInd w:val="0"/>
              <w:snapToGrid w:val="0"/>
              <w:jc w:val="center"/>
              <w:rPr>
                <w:rFonts w:ascii="Times New Roman" w:hAnsi="Times New Roman" w:eastAsia="宋体" w:cs="Times New Roman"/>
                <w:sz w:val="22"/>
                <w:szCs w:val="24"/>
              </w:rPr>
            </w:pPr>
          </w:p>
        </w:tc>
      </w:tr>
      <w:tr w14:paraId="188C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3C85FE7F">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46CA11B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50220224010</w:t>
            </w:r>
          </w:p>
        </w:tc>
        <w:tc>
          <w:tcPr>
            <w:tcW w:w="1563" w:type="dxa"/>
            <w:tcMar>
              <w:top w:w="57" w:type="dxa"/>
              <w:left w:w="57" w:type="dxa"/>
              <w:bottom w:w="57" w:type="dxa"/>
              <w:right w:w="57" w:type="dxa"/>
            </w:tcMar>
            <w:vAlign w:val="center"/>
          </w:tcPr>
          <w:p w14:paraId="6200ABB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民事诉讼法</w:t>
            </w:r>
          </w:p>
        </w:tc>
        <w:tc>
          <w:tcPr>
            <w:tcW w:w="599" w:type="dxa"/>
            <w:tcMar>
              <w:top w:w="57" w:type="dxa"/>
              <w:left w:w="57" w:type="dxa"/>
              <w:bottom w:w="57" w:type="dxa"/>
              <w:right w:w="57" w:type="dxa"/>
            </w:tcMar>
            <w:vAlign w:val="center"/>
          </w:tcPr>
          <w:p w14:paraId="7517138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7DCA4EB6">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8EA3E7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10031E6F">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3A4FF98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432F46E">
            <w:pPr>
              <w:adjustRightInd w:val="0"/>
              <w:snapToGrid w:val="0"/>
              <w:rPr>
                <w:rFonts w:ascii="Times New Roman" w:hAnsi="Times New Roman" w:eastAsia="宋体" w:cs="Times New Roman"/>
                <w:sz w:val="22"/>
                <w:szCs w:val="24"/>
              </w:rPr>
            </w:pPr>
          </w:p>
        </w:tc>
      </w:tr>
      <w:tr w14:paraId="5FF4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45787A86">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09869C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50220224011</w:t>
            </w:r>
          </w:p>
        </w:tc>
        <w:tc>
          <w:tcPr>
            <w:tcW w:w="1563" w:type="dxa"/>
            <w:tcMar>
              <w:top w:w="57" w:type="dxa"/>
              <w:left w:w="57" w:type="dxa"/>
              <w:bottom w:w="57" w:type="dxa"/>
              <w:right w:w="57" w:type="dxa"/>
            </w:tcMar>
            <w:vAlign w:val="center"/>
          </w:tcPr>
          <w:p w14:paraId="28F486E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刑法（上）</w:t>
            </w:r>
          </w:p>
        </w:tc>
        <w:tc>
          <w:tcPr>
            <w:tcW w:w="599" w:type="dxa"/>
            <w:tcMar>
              <w:top w:w="57" w:type="dxa"/>
              <w:left w:w="57" w:type="dxa"/>
              <w:bottom w:w="57" w:type="dxa"/>
              <w:right w:w="57" w:type="dxa"/>
            </w:tcMar>
            <w:vAlign w:val="center"/>
          </w:tcPr>
          <w:p w14:paraId="0060FB7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523" w:type="dxa"/>
            <w:tcMar>
              <w:top w:w="57" w:type="dxa"/>
              <w:left w:w="57" w:type="dxa"/>
              <w:bottom w:w="57" w:type="dxa"/>
              <w:right w:w="57" w:type="dxa"/>
            </w:tcMar>
          </w:tcPr>
          <w:p w14:paraId="402A4C91">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7DC0CEE5">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1F35B71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04D5AD7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5BF7582">
            <w:pPr>
              <w:adjustRightInd w:val="0"/>
              <w:snapToGrid w:val="0"/>
              <w:rPr>
                <w:rFonts w:ascii="Times New Roman" w:hAnsi="Times New Roman" w:eastAsia="宋体" w:cs="Times New Roman"/>
                <w:sz w:val="22"/>
                <w:szCs w:val="24"/>
              </w:rPr>
            </w:pPr>
          </w:p>
        </w:tc>
      </w:tr>
      <w:tr w14:paraId="0307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7BBFF24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379D8F7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50220224012</w:t>
            </w:r>
          </w:p>
        </w:tc>
        <w:tc>
          <w:tcPr>
            <w:tcW w:w="1563" w:type="dxa"/>
            <w:tcMar>
              <w:top w:w="57" w:type="dxa"/>
              <w:left w:w="57" w:type="dxa"/>
              <w:bottom w:w="57" w:type="dxa"/>
              <w:right w:w="57" w:type="dxa"/>
            </w:tcMar>
            <w:vAlign w:val="center"/>
          </w:tcPr>
          <w:p w14:paraId="50D08EC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刑法（下）</w:t>
            </w:r>
          </w:p>
        </w:tc>
        <w:tc>
          <w:tcPr>
            <w:tcW w:w="599" w:type="dxa"/>
            <w:tcMar>
              <w:top w:w="57" w:type="dxa"/>
              <w:left w:w="57" w:type="dxa"/>
              <w:bottom w:w="57" w:type="dxa"/>
              <w:right w:w="57" w:type="dxa"/>
            </w:tcMar>
            <w:vAlign w:val="center"/>
          </w:tcPr>
          <w:p w14:paraId="37A9A4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010CF67F">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E8BFC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17F16ED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24E3C8E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2B4BA4D">
            <w:pPr>
              <w:adjustRightInd w:val="0"/>
              <w:snapToGrid w:val="0"/>
              <w:rPr>
                <w:rFonts w:ascii="Times New Roman" w:hAnsi="Times New Roman" w:eastAsia="宋体" w:cs="Times New Roman"/>
                <w:sz w:val="22"/>
                <w:szCs w:val="24"/>
              </w:rPr>
            </w:pPr>
          </w:p>
        </w:tc>
      </w:tr>
      <w:tr w14:paraId="5D1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0032D8FD">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A774BA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50220224013</w:t>
            </w:r>
          </w:p>
        </w:tc>
        <w:tc>
          <w:tcPr>
            <w:tcW w:w="1563" w:type="dxa"/>
            <w:tcMar>
              <w:top w:w="57" w:type="dxa"/>
              <w:left w:w="57" w:type="dxa"/>
              <w:bottom w:w="57" w:type="dxa"/>
              <w:right w:w="57" w:type="dxa"/>
            </w:tcMar>
            <w:vAlign w:val="center"/>
          </w:tcPr>
          <w:p w14:paraId="60E027D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国际法</w:t>
            </w:r>
          </w:p>
        </w:tc>
        <w:tc>
          <w:tcPr>
            <w:tcW w:w="599" w:type="dxa"/>
            <w:tcMar>
              <w:top w:w="57" w:type="dxa"/>
              <w:left w:w="57" w:type="dxa"/>
              <w:bottom w:w="57" w:type="dxa"/>
              <w:right w:w="57" w:type="dxa"/>
            </w:tcMar>
            <w:vAlign w:val="center"/>
          </w:tcPr>
          <w:p w14:paraId="0063423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6A0FAAB0">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3CF305F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70E3E51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213E0B2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227C1A1">
            <w:pPr>
              <w:adjustRightInd w:val="0"/>
              <w:snapToGrid w:val="0"/>
              <w:rPr>
                <w:rFonts w:ascii="Times New Roman" w:hAnsi="Times New Roman" w:eastAsia="宋体" w:cs="Times New Roman"/>
                <w:sz w:val="22"/>
                <w:szCs w:val="24"/>
              </w:rPr>
            </w:pPr>
          </w:p>
        </w:tc>
      </w:tr>
      <w:tr w14:paraId="4328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52" w:type="dxa"/>
            <w:gridSpan w:val="2"/>
            <w:vMerge w:val="continue"/>
            <w:tcMar>
              <w:top w:w="57" w:type="dxa"/>
              <w:left w:w="57" w:type="dxa"/>
              <w:bottom w:w="57" w:type="dxa"/>
              <w:right w:w="57" w:type="dxa"/>
            </w:tcMar>
            <w:textDirection w:val="tbRlV"/>
            <w:vAlign w:val="center"/>
          </w:tcPr>
          <w:p w14:paraId="48462998">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99E668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50220224014</w:t>
            </w:r>
          </w:p>
        </w:tc>
        <w:tc>
          <w:tcPr>
            <w:tcW w:w="1563" w:type="dxa"/>
            <w:tcMar>
              <w:top w:w="57" w:type="dxa"/>
              <w:left w:w="57" w:type="dxa"/>
              <w:bottom w:w="57" w:type="dxa"/>
              <w:right w:w="57" w:type="dxa"/>
            </w:tcMar>
            <w:vAlign w:val="center"/>
          </w:tcPr>
          <w:p w14:paraId="6BC3E5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法律职业伦理</w:t>
            </w:r>
          </w:p>
        </w:tc>
        <w:tc>
          <w:tcPr>
            <w:tcW w:w="599" w:type="dxa"/>
            <w:tcMar>
              <w:top w:w="57" w:type="dxa"/>
              <w:left w:w="57" w:type="dxa"/>
              <w:bottom w:w="57" w:type="dxa"/>
              <w:right w:w="57" w:type="dxa"/>
            </w:tcMar>
            <w:vAlign w:val="center"/>
          </w:tcPr>
          <w:p w14:paraId="29E35AF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523" w:type="dxa"/>
            <w:tcMar>
              <w:top w:w="57" w:type="dxa"/>
              <w:left w:w="57" w:type="dxa"/>
              <w:bottom w:w="57" w:type="dxa"/>
              <w:right w:w="57" w:type="dxa"/>
            </w:tcMar>
          </w:tcPr>
          <w:p w14:paraId="2AFDBE97">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4D7803D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28142575">
            <w:pPr>
              <w:adjustRightInd w:val="0"/>
              <w:snapToGrid w:val="0"/>
              <w:jc w:val="center"/>
              <w:rPr>
                <w:rFonts w:hint="eastAsia" w:ascii="Times New Roman" w:hAnsi="Times New Roman" w:eastAsia="宋体" w:cs="Times New Roman"/>
                <w:sz w:val="22"/>
                <w:szCs w:val="24"/>
                <w:lang w:eastAsia="zh-CN"/>
              </w:rPr>
            </w:pPr>
            <w:r>
              <w:rPr>
                <w:rFonts w:hint="eastAsia" w:ascii="Times New Roman" w:hAnsi="Times New Roman" w:eastAsia="宋体" w:cs="Times New Roman"/>
                <w:sz w:val="22"/>
                <w:szCs w:val="24"/>
                <w:highlight w:val="yellow"/>
                <w:lang w:val="en-US" w:eastAsia="zh-CN"/>
              </w:rPr>
              <w:t>2</w:t>
            </w:r>
          </w:p>
        </w:tc>
        <w:tc>
          <w:tcPr>
            <w:tcW w:w="1324" w:type="dxa"/>
            <w:tcMar>
              <w:top w:w="57" w:type="dxa"/>
              <w:left w:w="57" w:type="dxa"/>
              <w:bottom w:w="57" w:type="dxa"/>
              <w:right w:w="57" w:type="dxa"/>
            </w:tcMar>
            <w:vAlign w:val="center"/>
          </w:tcPr>
          <w:p w14:paraId="510B1C0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vAlign w:val="center"/>
          </w:tcPr>
          <w:p w14:paraId="4D8AFDF5">
            <w:pPr>
              <w:adjustRightInd w:val="0"/>
              <w:snapToGrid w:val="0"/>
              <w:rPr>
                <w:rFonts w:ascii="Times New Roman" w:hAnsi="Times New Roman" w:eastAsia="宋体" w:cs="Times New Roman"/>
                <w:sz w:val="22"/>
                <w:szCs w:val="24"/>
              </w:rPr>
            </w:pPr>
          </w:p>
        </w:tc>
      </w:tr>
      <w:tr w14:paraId="117E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1752" w:type="dxa"/>
            <w:gridSpan w:val="2"/>
            <w:tcMar>
              <w:top w:w="57" w:type="dxa"/>
              <w:left w:w="57" w:type="dxa"/>
              <w:bottom w:w="57" w:type="dxa"/>
              <w:right w:w="57" w:type="dxa"/>
            </w:tcMar>
            <w:vAlign w:val="center"/>
          </w:tcPr>
          <w:p w14:paraId="765064E7">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选修课</w:t>
            </w:r>
          </w:p>
          <w:p w14:paraId="3EAEC4B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24</w:t>
            </w:r>
            <w:r>
              <w:rPr>
                <w:rFonts w:hint="eastAsia" w:ascii="Times New Roman" w:hAnsi="Times New Roman" w:eastAsia="宋体" w:cs="Times New Roman"/>
                <w:bCs/>
                <w:sz w:val="22"/>
                <w:szCs w:val="24"/>
              </w:rPr>
              <w:t>学分）</w:t>
            </w:r>
          </w:p>
        </w:tc>
        <w:tc>
          <w:tcPr>
            <w:tcW w:w="6890" w:type="dxa"/>
            <w:gridSpan w:val="8"/>
            <w:tcMar>
              <w:top w:w="57" w:type="dxa"/>
              <w:left w:w="57" w:type="dxa"/>
              <w:bottom w:w="57" w:type="dxa"/>
              <w:right w:w="57" w:type="dxa"/>
            </w:tcMar>
            <w:vAlign w:val="center"/>
          </w:tcPr>
          <w:p w14:paraId="3C7F3509">
            <w:pPr>
              <w:adjustRightInd w:val="0"/>
              <w:snapToGrid w:val="0"/>
              <w:jc w:val="center"/>
              <w:rPr>
                <w:rFonts w:ascii="Times New Roman" w:hAnsi="Times New Roman" w:eastAsia="宋体" w:cs="Times New Roman"/>
                <w:sz w:val="22"/>
                <w:szCs w:val="24"/>
              </w:rPr>
            </w:pPr>
            <w:r>
              <w:rPr>
                <w:rFonts w:hint="eastAsia" w:ascii="宋体" w:hAnsi="宋体" w:cs="宋体"/>
                <w:color w:val="0D0D0D" w:themeColor="text1" w:themeTint="F2"/>
                <w:kern w:val="0"/>
                <w:sz w:val="22"/>
                <w14:textFill>
                  <w14:solidFill>
                    <w14:schemeClr w14:val="tx1">
                      <w14:lumMod w14:val="95000"/>
                      <w14:lumOff w14:val="5000"/>
                    </w14:schemeClr>
                  </w14:solidFill>
                </w14:textFill>
              </w:rPr>
              <w:t>可任意选修各学院开设的研究生课程、本科生课程（</w:t>
            </w:r>
            <w:r>
              <w:rPr>
                <w:bCs/>
                <w:color w:val="0D0D0D" w:themeColor="text1" w:themeTint="F2"/>
                <w:sz w:val="22"/>
                <w14:textFill>
                  <w14:solidFill>
                    <w14:schemeClr w14:val="tx1">
                      <w14:lumMod w14:val="95000"/>
                      <w14:lumOff w14:val="5000"/>
                    </w14:schemeClr>
                  </w14:solidFill>
                </w14:textFill>
              </w:rPr>
              <w:t>具体课程</w:t>
            </w:r>
            <w:r>
              <w:rPr>
                <w:rFonts w:hint="eastAsia"/>
                <w:bCs/>
                <w:color w:val="0D0D0D" w:themeColor="text1" w:themeTint="F2"/>
                <w:sz w:val="22"/>
                <w14:textFill>
                  <w14:solidFill>
                    <w14:schemeClr w14:val="tx1">
                      <w14:lumMod w14:val="95000"/>
                      <w14:lumOff w14:val="5000"/>
                    </w14:schemeClr>
                  </w14:solidFill>
                </w14:textFill>
              </w:rPr>
              <w:t>清单</w:t>
            </w:r>
            <w:r>
              <w:rPr>
                <w:bCs/>
                <w:color w:val="0D0D0D" w:themeColor="text1" w:themeTint="F2"/>
                <w:sz w:val="22"/>
                <w14:textFill>
                  <w14:solidFill>
                    <w14:schemeClr w14:val="tx1">
                      <w14:lumMod w14:val="95000"/>
                      <w14:lumOff w14:val="5000"/>
                    </w14:schemeClr>
                  </w14:solidFill>
                </w14:textFill>
              </w:rPr>
              <w:t>见</w:t>
            </w:r>
            <w:r>
              <w:rPr>
                <w:rFonts w:hint="eastAsia"/>
                <w:bCs/>
                <w:color w:val="0D0D0D" w:themeColor="text1" w:themeTint="F2"/>
                <w:sz w:val="22"/>
                <w14:textFill>
                  <w14:solidFill>
                    <w14:schemeClr w14:val="tx1">
                      <w14:lumMod w14:val="95000"/>
                      <w14:lumOff w14:val="5000"/>
                    </w14:schemeClr>
                  </w14:solidFill>
                </w14:textFill>
              </w:rPr>
              <w:t>附件，</w:t>
            </w:r>
            <w:r>
              <w:rPr>
                <w:rFonts w:hint="eastAsia" w:ascii="宋体" w:hAnsi="宋体" w:cs="宋体"/>
                <w:color w:val="0D0D0D" w:themeColor="text1" w:themeTint="F2"/>
                <w:kern w:val="0"/>
                <w:sz w:val="22"/>
                <w14:textFill>
                  <w14:solidFill>
                    <w14:schemeClr w14:val="tx1">
                      <w14:lumMod w14:val="95000"/>
                      <w14:lumOff w14:val="5000"/>
                    </w14:schemeClr>
                  </w14:solidFill>
                </w14:textFill>
              </w:rPr>
              <w:t>选修本科生课程不计入总学分），至少含</w:t>
            </w:r>
            <w:r>
              <w:rPr>
                <w:rFonts w:ascii="宋体" w:hAnsi="宋体" w:cs="宋体"/>
                <w:color w:val="0D0D0D" w:themeColor="text1" w:themeTint="F2"/>
                <w:kern w:val="0"/>
                <w:sz w:val="22"/>
                <w14:textFill>
                  <w14:solidFill>
                    <w14:schemeClr w14:val="tx1">
                      <w14:lumMod w14:val="95000"/>
                      <w14:lumOff w14:val="5000"/>
                    </w14:schemeClr>
                  </w14:solidFill>
                </w14:textFill>
              </w:rPr>
              <w:t>1门</w:t>
            </w:r>
            <w:r>
              <w:rPr>
                <w:rFonts w:hint="eastAsia" w:ascii="宋体" w:hAnsi="宋体" w:cs="宋体"/>
                <w:color w:val="0D0D0D" w:themeColor="text1" w:themeTint="F2"/>
                <w:kern w:val="0"/>
                <w:sz w:val="22"/>
                <w14:textFill>
                  <w14:solidFill>
                    <w14:schemeClr w14:val="tx1">
                      <w14:lumMod w14:val="95000"/>
                      <w14:lumOff w14:val="5000"/>
                    </w14:schemeClr>
                  </w14:solidFill>
                </w14:textFill>
              </w:rPr>
              <w:t>文史哲艺美类课程。</w:t>
            </w:r>
          </w:p>
        </w:tc>
      </w:tr>
      <w:tr w14:paraId="4978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restart"/>
            <w:tcBorders>
              <w:top w:val="nil"/>
            </w:tcBorders>
            <w:tcMar>
              <w:top w:w="57" w:type="dxa"/>
              <w:left w:w="57" w:type="dxa"/>
              <w:bottom w:w="57" w:type="dxa"/>
              <w:right w:w="57" w:type="dxa"/>
            </w:tcMar>
            <w:vAlign w:val="center"/>
          </w:tcPr>
          <w:p w14:paraId="5186418D">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必修</w:t>
            </w:r>
          </w:p>
          <w:p w14:paraId="08E59AF7">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环节</w:t>
            </w:r>
          </w:p>
          <w:p w14:paraId="0F2EC549">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21</w:t>
            </w:r>
            <w:r>
              <w:rPr>
                <w:rFonts w:hint="eastAsia" w:ascii="Times New Roman" w:hAnsi="Times New Roman" w:eastAsia="宋体" w:cs="Times New Roman"/>
                <w:bCs/>
                <w:sz w:val="22"/>
                <w:szCs w:val="24"/>
              </w:rPr>
              <w:t>学分）</w:t>
            </w:r>
          </w:p>
        </w:tc>
        <w:tc>
          <w:tcPr>
            <w:tcW w:w="1080" w:type="dxa"/>
            <w:tcMar>
              <w:top w:w="57" w:type="dxa"/>
              <w:left w:w="57" w:type="dxa"/>
              <w:bottom w:w="57" w:type="dxa"/>
              <w:right w:w="57" w:type="dxa"/>
            </w:tcMar>
            <w:vAlign w:val="center"/>
          </w:tcPr>
          <w:p w14:paraId="6D47AE11">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50220624001</w:t>
            </w:r>
          </w:p>
        </w:tc>
        <w:tc>
          <w:tcPr>
            <w:tcW w:w="1563" w:type="dxa"/>
            <w:tcMar>
              <w:top w:w="57" w:type="dxa"/>
              <w:left w:w="57" w:type="dxa"/>
              <w:bottom w:w="57" w:type="dxa"/>
              <w:right w:w="57" w:type="dxa"/>
            </w:tcMar>
            <w:vAlign w:val="center"/>
          </w:tcPr>
          <w:p w14:paraId="0A0DAE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法律写作</w:t>
            </w:r>
          </w:p>
        </w:tc>
        <w:tc>
          <w:tcPr>
            <w:tcW w:w="599" w:type="dxa"/>
            <w:tcMar>
              <w:top w:w="57" w:type="dxa"/>
              <w:left w:w="57" w:type="dxa"/>
              <w:bottom w:w="57" w:type="dxa"/>
              <w:right w:w="57" w:type="dxa"/>
            </w:tcMar>
            <w:vAlign w:val="center"/>
          </w:tcPr>
          <w:p w14:paraId="27A765D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4F131539">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5F34A59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68A09D6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324" w:type="dxa"/>
            <w:tcMar>
              <w:top w:w="57" w:type="dxa"/>
              <w:left w:w="57" w:type="dxa"/>
              <w:bottom w:w="57" w:type="dxa"/>
              <w:right w:w="57" w:type="dxa"/>
            </w:tcMar>
            <w:vAlign w:val="center"/>
          </w:tcPr>
          <w:p w14:paraId="3907F2C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4FE2A517">
            <w:pPr>
              <w:adjustRightInd w:val="0"/>
              <w:snapToGrid w:val="0"/>
              <w:jc w:val="center"/>
              <w:rPr>
                <w:rFonts w:ascii="Times New Roman" w:hAnsi="Times New Roman" w:eastAsia="宋体" w:cs="Times New Roman"/>
                <w:sz w:val="22"/>
                <w:szCs w:val="24"/>
              </w:rPr>
            </w:pPr>
          </w:p>
        </w:tc>
      </w:tr>
      <w:tr w14:paraId="2F7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43FACC22">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203664E4">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50220624002</w:t>
            </w:r>
          </w:p>
        </w:tc>
        <w:tc>
          <w:tcPr>
            <w:tcW w:w="1563" w:type="dxa"/>
            <w:tcMar>
              <w:top w:w="57" w:type="dxa"/>
              <w:left w:w="57" w:type="dxa"/>
              <w:bottom w:w="57" w:type="dxa"/>
              <w:right w:w="57" w:type="dxa"/>
            </w:tcMar>
            <w:vAlign w:val="center"/>
          </w:tcPr>
          <w:p w14:paraId="4E03053A">
            <w:pPr>
              <w:adjustRightInd w:val="0"/>
              <w:snapToGrid w:val="0"/>
              <w:jc w:val="center"/>
              <w:rPr>
                <w:rFonts w:ascii="Times New Roman" w:hAnsi="Times New Roman" w:eastAsia="宋体" w:cs="宋体"/>
                <w:sz w:val="22"/>
                <w:szCs w:val="24"/>
              </w:rPr>
            </w:pPr>
            <w:r>
              <w:rPr>
                <w:rFonts w:hint="eastAsia" w:ascii="Times New Roman" w:hAnsi="Times New Roman" w:eastAsia="宋体" w:cs="宋体"/>
                <w:sz w:val="22"/>
                <w:szCs w:val="24"/>
              </w:rPr>
              <w:t>法律检索</w:t>
            </w:r>
          </w:p>
        </w:tc>
        <w:tc>
          <w:tcPr>
            <w:tcW w:w="599" w:type="dxa"/>
            <w:tcMar>
              <w:top w:w="57" w:type="dxa"/>
              <w:left w:w="57" w:type="dxa"/>
              <w:bottom w:w="57" w:type="dxa"/>
              <w:right w:w="57" w:type="dxa"/>
            </w:tcMar>
            <w:vAlign w:val="center"/>
          </w:tcPr>
          <w:p w14:paraId="1718DCB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12C60376">
            <w:pPr>
              <w:adjustRightInd w:val="0"/>
              <w:snapToGrid w:val="0"/>
              <w:jc w:val="center"/>
              <w:rPr>
                <w:rFonts w:ascii="Times New Roman" w:hAnsi="Times New Roman" w:eastAsia="宋体" w:cs="宋体"/>
                <w:sz w:val="22"/>
                <w:szCs w:val="24"/>
              </w:rPr>
            </w:pPr>
          </w:p>
        </w:tc>
        <w:tc>
          <w:tcPr>
            <w:tcW w:w="455" w:type="dxa"/>
            <w:tcMar>
              <w:top w:w="57" w:type="dxa"/>
              <w:left w:w="57" w:type="dxa"/>
              <w:bottom w:w="57" w:type="dxa"/>
              <w:right w:w="57" w:type="dxa"/>
            </w:tcMar>
            <w:vAlign w:val="center"/>
          </w:tcPr>
          <w:p w14:paraId="782B035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779" w:type="dxa"/>
            <w:tcMar>
              <w:top w:w="57" w:type="dxa"/>
              <w:left w:w="57" w:type="dxa"/>
              <w:bottom w:w="57" w:type="dxa"/>
              <w:right w:w="57" w:type="dxa"/>
            </w:tcMar>
            <w:vAlign w:val="center"/>
          </w:tcPr>
          <w:p w14:paraId="7BFBBEB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1324" w:type="dxa"/>
            <w:tcMar>
              <w:top w:w="57" w:type="dxa"/>
              <w:left w:w="57" w:type="dxa"/>
              <w:bottom w:w="57" w:type="dxa"/>
              <w:right w:w="57" w:type="dxa"/>
            </w:tcMar>
            <w:vAlign w:val="center"/>
          </w:tcPr>
          <w:p w14:paraId="64A1C3B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3FF7F0AD">
            <w:pPr>
              <w:adjustRightInd w:val="0"/>
              <w:snapToGrid w:val="0"/>
              <w:jc w:val="center"/>
              <w:rPr>
                <w:rFonts w:ascii="Times New Roman" w:hAnsi="Times New Roman" w:eastAsia="宋体" w:cs="Times New Roman"/>
                <w:sz w:val="22"/>
                <w:szCs w:val="24"/>
              </w:rPr>
            </w:pPr>
          </w:p>
        </w:tc>
      </w:tr>
      <w:tr w14:paraId="1CDC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6257820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4A10A2D0">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50220624003</w:t>
            </w:r>
          </w:p>
        </w:tc>
        <w:tc>
          <w:tcPr>
            <w:tcW w:w="1563" w:type="dxa"/>
            <w:tcMar>
              <w:top w:w="57" w:type="dxa"/>
              <w:left w:w="57" w:type="dxa"/>
              <w:bottom w:w="57" w:type="dxa"/>
              <w:right w:w="57" w:type="dxa"/>
            </w:tcMar>
            <w:vAlign w:val="center"/>
          </w:tcPr>
          <w:p w14:paraId="023D20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模拟法庭、仲裁、调解训练</w:t>
            </w:r>
          </w:p>
        </w:tc>
        <w:tc>
          <w:tcPr>
            <w:tcW w:w="599" w:type="dxa"/>
            <w:tcMar>
              <w:top w:w="57" w:type="dxa"/>
              <w:left w:w="57" w:type="dxa"/>
              <w:bottom w:w="57" w:type="dxa"/>
              <w:right w:w="57" w:type="dxa"/>
            </w:tcMar>
            <w:vAlign w:val="center"/>
          </w:tcPr>
          <w:p w14:paraId="4AF3313B">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54</w:t>
            </w:r>
          </w:p>
        </w:tc>
        <w:tc>
          <w:tcPr>
            <w:tcW w:w="523" w:type="dxa"/>
            <w:tcMar>
              <w:top w:w="57" w:type="dxa"/>
              <w:left w:w="57" w:type="dxa"/>
              <w:bottom w:w="57" w:type="dxa"/>
              <w:right w:w="57" w:type="dxa"/>
            </w:tcMar>
          </w:tcPr>
          <w:p w14:paraId="2458092C">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5F74F32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779" w:type="dxa"/>
            <w:tcMar>
              <w:top w:w="57" w:type="dxa"/>
              <w:left w:w="57" w:type="dxa"/>
              <w:bottom w:w="57" w:type="dxa"/>
              <w:right w:w="57" w:type="dxa"/>
            </w:tcMar>
            <w:vAlign w:val="center"/>
          </w:tcPr>
          <w:p w14:paraId="1B88319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5FC320E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55A98557">
            <w:pPr>
              <w:adjustRightInd w:val="0"/>
              <w:snapToGrid w:val="0"/>
              <w:jc w:val="center"/>
              <w:rPr>
                <w:rFonts w:ascii="Times New Roman" w:hAnsi="Times New Roman" w:eastAsia="宋体" w:cs="Times New Roman"/>
                <w:sz w:val="22"/>
                <w:szCs w:val="24"/>
              </w:rPr>
            </w:pPr>
          </w:p>
        </w:tc>
      </w:tr>
      <w:tr w14:paraId="0F3A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139509F3">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57FC7B4F">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50220624004</w:t>
            </w:r>
            <w:r>
              <w:rPr>
                <w:rFonts w:ascii="Times New Roman" w:hAnsi="Times New Roman" w:eastAsia="宋体" w:cs="Times New Roman"/>
                <w:sz w:val="22"/>
                <w:szCs w:val="24"/>
              </w:rPr>
              <w:t xml:space="preserve"> </w:t>
            </w:r>
          </w:p>
        </w:tc>
        <w:tc>
          <w:tcPr>
            <w:tcW w:w="1563" w:type="dxa"/>
            <w:tcMar>
              <w:top w:w="57" w:type="dxa"/>
              <w:left w:w="57" w:type="dxa"/>
              <w:bottom w:w="57" w:type="dxa"/>
              <w:right w:w="57" w:type="dxa"/>
            </w:tcMar>
            <w:vAlign w:val="center"/>
          </w:tcPr>
          <w:p w14:paraId="1DF2FB4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法律谈判</w:t>
            </w:r>
          </w:p>
        </w:tc>
        <w:tc>
          <w:tcPr>
            <w:tcW w:w="599" w:type="dxa"/>
            <w:tcMar>
              <w:top w:w="57" w:type="dxa"/>
              <w:left w:w="57" w:type="dxa"/>
              <w:bottom w:w="57" w:type="dxa"/>
              <w:right w:w="57" w:type="dxa"/>
            </w:tcMar>
            <w:vAlign w:val="center"/>
          </w:tcPr>
          <w:p w14:paraId="6CA1751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523" w:type="dxa"/>
            <w:tcMar>
              <w:top w:w="57" w:type="dxa"/>
              <w:left w:w="57" w:type="dxa"/>
              <w:bottom w:w="57" w:type="dxa"/>
              <w:right w:w="57" w:type="dxa"/>
            </w:tcMar>
          </w:tcPr>
          <w:p w14:paraId="68EAC6D3">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5FA882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779" w:type="dxa"/>
            <w:tcMar>
              <w:top w:w="57" w:type="dxa"/>
              <w:left w:w="57" w:type="dxa"/>
              <w:bottom w:w="57" w:type="dxa"/>
              <w:right w:w="57" w:type="dxa"/>
            </w:tcMar>
            <w:vAlign w:val="center"/>
          </w:tcPr>
          <w:p w14:paraId="3F33C92B">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667A246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28A0EAB1">
            <w:pPr>
              <w:adjustRightInd w:val="0"/>
              <w:snapToGrid w:val="0"/>
              <w:jc w:val="center"/>
              <w:rPr>
                <w:rFonts w:ascii="Times New Roman" w:hAnsi="Times New Roman" w:eastAsia="宋体" w:cs="Times New Roman"/>
                <w:sz w:val="22"/>
                <w:szCs w:val="24"/>
              </w:rPr>
            </w:pPr>
          </w:p>
        </w:tc>
      </w:tr>
      <w:tr w14:paraId="036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312EE3FA">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DD4AAE0">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50220624005</w:t>
            </w:r>
          </w:p>
        </w:tc>
        <w:tc>
          <w:tcPr>
            <w:tcW w:w="1563" w:type="dxa"/>
            <w:tcMar>
              <w:top w:w="57" w:type="dxa"/>
              <w:left w:w="57" w:type="dxa"/>
              <w:bottom w:w="57" w:type="dxa"/>
              <w:right w:w="57" w:type="dxa"/>
            </w:tcMar>
            <w:vAlign w:val="center"/>
          </w:tcPr>
          <w:p w14:paraId="031D781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实务实习</w:t>
            </w:r>
            <w:r>
              <w:rPr>
                <w:rFonts w:hint="eastAsia" w:ascii="Times New Roman" w:hAnsi="Times New Roman" w:eastAsia="宋体" w:cs="Times New Roman"/>
                <w:sz w:val="22"/>
                <w:szCs w:val="24"/>
              </w:rPr>
              <w:t>—非法学</w:t>
            </w:r>
          </w:p>
        </w:tc>
        <w:tc>
          <w:tcPr>
            <w:tcW w:w="599" w:type="dxa"/>
            <w:tcMar>
              <w:top w:w="57" w:type="dxa"/>
              <w:left w:w="57" w:type="dxa"/>
              <w:bottom w:w="57" w:type="dxa"/>
              <w:right w:w="57" w:type="dxa"/>
            </w:tcMar>
            <w:vAlign w:val="center"/>
          </w:tcPr>
          <w:p w14:paraId="718A860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108</w:t>
            </w:r>
          </w:p>
        </w:tc>
        <w:tc>
          <w:tcPr>
            <w:tcW w:w="523" w:type="dxa"/>
            <w:tcMar>
              <w:top w:w="57" w:type="dxa"/>
              <w:left w:w="57" w:type="dxa"/>
              <w:bottom w:w="57" w:type="dxa"/>
              <w:right w:w="57" w:type="dxa"/>
            </w:tcMar>
            <w:vAlign w:val="center"/>
          </w:tcPr>
          <w:p w14:paraId="00E3D6DD">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661AA11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6</w:t>
            </w:r>
          </w:p>
        </w:tc>
        <w:tc>
          <w:tcPr>
            <w:tcW w:w="779" w:type="dxa"/>
            <w:tcMar>
              <w:top w:w="57" w:type="dxa"/>
              <w:left w:w="57" w:type="dxa"/>
              <w:bottom w:w="57" w:type="dxa"/>
              <w:right w:w="57" w:type="dxa"/>
            </w:tcMar>
            <w:vAlign w:val="center"/>
          </w:tcPr>
          <w:p w14:paraId="057B6B2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324" w:type="dxa"/>
            <w:tcMar>
              <w:top w:w="57" w:type="dxa"/>
              <w:left w:w="57" w:type="dxa"/>
              <w:bottom w:w="57" w:type="dxa"/>
              <w:right w:w="57" w:type="dxa"/>
            </w:tcMar>
            <w:vAlign w:val="center"/>
          </w:tcPr>
          <w:p w14:paraId="4920265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18D54ED3">
            <w:pPr>
              <w:adjustRightInd w:val="0"/>
              <w:snapToGrid w:val="0"/>
              <w:jc w:val="center"/>
              <w:rPr>
                <w:rFonts w:ascii="Times New Roman" w:hAnsi="Times New Roman" w:eastAsia="宋体" w:cs="Times New Roman"/>
                <w:sz w:val="22"/>
                <w:szCs w:val="24"/>
              </w:rPr>
            </w:pPr>
          </w:p>
        </w:tc>
      </w:tr>
      <w:tr w14:paraId="7FB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0CCC90C9">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1CD95C16">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50220624006</w:t>
            </w:r>
          </w:p>
        </w:tc>
        <w:tc>
          <w:tcPr>
            <w:tcW w:w="1563" w:type="dxa"/>
            <w:tcMar>
              <w:top w:w="57" w:type="dxa"/>
              <w:left w:w="57" w:type="dxa"/>
              <w:bottom w:w="57" w:type="dxa"/>
              <w:right w:w="57" w:type="dxa"/>
            </w:tcMar>
            <w:vAlign w:val="center"/>
          </w:tcPr>
          <w:p w14:paraId="632522B0">
            <w:pPr>
              <w:adjustRightInd w:val="0"/>
              <w:snapToGrid w:val="0"/>
              <w:jc w:val="center"/>
              <w:rPr>
                <w:rFonts w:ascii="Times New Roman" w:hAnsi="Times New Roman" w:eastAsia="宋体" w:cs="宋体"/>
                <w:sz w:val="22"/>
                <w:szCs w:val="24"/>
              </w:rPr>
            </w:pPr>
            <w:r>
              <w:rPr>
                <w:rFonts w:hint="eastAsia" w:ascii="Times New Roman" w:hAnsi="Times New Roman" w:eastAsia="宋体" w:cs="Times New Roman"/>
                <w:sz w:val="22"/>
                <w:szCs w:val="24"/>
              </w:rPr>
              <w:t>非法学—实验室安全培训</w:t>
            </w:r>
          </w:p>
        </w:tc>
        <w:tc>
          <w:tcPr>
            <w:tcW w:w="599" w:type="dxa"/>
            <w:tcMar>
              <w:top w:w="57" w:type="dxa"/>
              <w:left w:w="57" w:type="dxa"/>
              <w:bottom w:w="57" w:type="dxa"/>
              <w:right w:w="57" w:type="dxa"/>
            </w:tcMar>
            <w:vAlign w:val="center"/>
          </w:tcPr>
          <w:p w14:paraId="10ED285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r>
              <w:rPr>
                <w:rFonts w:ascii="Times New Roman" w:hAnsi="Times New Roman" w:eastAsia="宋体" w:cs="Times New Roman"/>
                <w:sz w:val="22"/>
                <w:szCs w:val="24"/>
              </w:rPr>
              <w:t>8</w:t>
            </w:r>
          </w:p>
        </w:tc>
        <w:tc>
          <w:tcPr>
            <w:tcW w:w="523" w:type="dxa"/>
            <w:tcMar>
              <w:top w:w="57" w:type="dxa"/>
              <w:left w:w="57" w:type="dxa"/>
              <w:bottom w:w="57" w:type="dxa"/>
              <w:right w:w="57" w:type="dxa"/>
            </w:tcMar>
            <w:vAlign w:val="center"/>
          </w:tcPr>
          <w:p w14:paraId="49C85A75">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CCC190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779" w:type="dxa"/>
            <w:tcMar>
              <w:top w:w="57" w:type="dxa"/>
              <w:left w:w="57" w:type="dxa"/>
              <w:bottom w:w="57" w:type="dxa"/>
              <w:right w:w="57" w:type="dxa"/>
            </w:tcMar>
            <w:vAlign w:val="center"/>
          </w:tcPr>
          <w:p w14:paraId="68809AA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324" w:type="dxa"/>
            <w:tcMar>
              <w:top w:w="57" w:type="dxa"/>
              <w:left w:w="57" w:type="dxa"/>
              <w:bottom w:w="57" w:type="dxa"/>
              <w:right w:w="57" w:type="dxa"/>
            </w:tcMar>
            <w:vAlign w:val="center"/>
          </w:tcPr>
          <w:p w14:paraId="6510375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4779861F">
            <w:pPr>
              <w:adjustRightInd w:val="0"/>
              <w:snapToGrid w:val="0"/>
              <w:jc w:val="center"/>
              <w:rPr>
                <w:rFonts w:ascii="Times New Roman" w:hAnsi="Times New Roman" w:eastAsia="宋体" w:cs="Times New Roman"/>
                <w:sz w:val="22"/>
                <w:szCs w:val="24"/>
              </w:rPr>
            </w:pPr>
          </w:p>
        </w:tc>
      </w:tr>
      <w:tr w14:paraId="2595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52" w:type="dxa"/>
            <w:gridSpan w:val="2"/>
            <w:vMerge w:val="continue"/>
            <w:tcMar>
              <w:top w:w="57" w:type="dxa"/>
              <w:left w:w="57" w:type="dxa"/>
              <w:bottom w:w="57" w:type="dxa"/>
              <w:right w:w="57" w:type="dxa"/>
            </w:tcMar>
          </w:tcPr>
          <w:p w14:paraId="4FBBA6B6">
            <w:pPr>
              <w:adjustRightInd w:val="0"/>
              <w:snapToGrid w:val="0"/>
              <w:ind w:left="-105" w:leftChars="-50" w:right="-105" w:rightChars="-50"/>
              <w:jc w:val="center"/>
              <w:rPr>
                <w:rFonts w:ascii="Times New Roman" w:hAnsi="Times New Roman" w:eastAsia="宋体" w:cs="Times New Roman"/>
                <w:sz w:val="22"/>
                <w:szCs w:val="24"/>
              </w:rPr>
            </w:pPr>
          </w:p>
        </w:tc>
        <w:tc>
          <w:tcPr>
            <w:tcW w:w="1080" w:type="dxa"/>
            <w:tcMar>
              <w:top w:w="57" w:type="dxa"/>
              <w:left w:w="57" w:type="dxa"/>
              <w:bottom w:w="57" w:type="dxa"/>
              <w:right w:w="57" w:type="dxa"/>
            </w:tcMar>
            <w:vAlign w:val="center"/>
          </w:tcPr>
          <w:p w14:paraId="700B65E1">
            <w:pPr>
              <w:adjustRightInd w:val="0"/>
              <w:snapToGrid w:val="0"/>
              <w:ind w:left="-105" w:leftChars="-50" w:right="-105" w:rightChars="-50"/>
              <w:jc w:val="center"/>
              <w:rPr>
                <w:rFonts w:ascii="Times New Roman" w:hAnsi="Times New Roman" w:eastAsia="宋体" w:cs="Times New Roman"/>
                <w:sz w:val="22"/>
                <w:szCs w:val="24"/>
              </w:rPr>
            </w:pPr>
            <w:bookmarkStart w:id="16" w:name="OLE_LINK2"/>
            <w:r>
              <w:rPr>
                <w:rFonts w:hint="eastAsia" w:ascii="Times New Roman" w:hAnsi="Times New Roman" w:eastAsia="宋体" w:cs="Times New Roman"/>
                <w:sz w:val="22"/>
                <w:szCs w:val="24"/>
              </w:rPr>
              <w:t>50220624007</w:t>
            </w:r>
            <w:bookmarkEnd w:id="16"/>
          </w:p>
        </w:tc>
        <w:tc>
          <w:tcPr>
            <w:tcW w:w="1563" w:type="dxa"/>
            <w:tcMar>
              <w:top w:w="57" w:type="dxa"/>
              <w:left w:w="57" w:type="dxa"/>
              <w:bottom w:w="57" w:type="dxa"/>
              <w:right w:w="57" w:type="dxa"/>
            </w:tcMar>
            <w:vAlign w:val="center"/>
          </w:tcPr>
          <w:p w14:paraId="354D2D9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非法学—选题报告</w:t>
            </w:r>
          </w:p>
        </w:tc>
        <w:tc>
          <w:tcPr>
            <w:tcW w:w="599" w:type="dxa"/>
            <w:tcMar>
              <w:top w:w="57" w:type="dxa"/>
              <w:left w:w="57" w:type="dxa"/>
              <w:bottom w:w="57" w:type="dxa"/>
              <w:right w:w="57" w:type="dxa"/>
            </w:tcMar>
            <w:vAlign w:val="center"/>
          </w:tcPr>
          <w:p w14:paraId="04FCB31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90</w:t>
            </w:r>
          </w:p>
        </w:tc>
        <w:tc>
          <w:tcPr>
            <w:tcW w:w="523" w:type="dxa"/>
            <w:tcMar>
              <w:top w:w="57" w:type="dxa"/>
              <w:left w:w="57" w:type="dxa"/>
              <w:bottom w:w="57" w:type="dxa"/>
              <w:right w:w="57" w:type="dxa"/>
            </w:tcMar>
            <w:vAlign w:val="center"/>
          </w:tcPr>
          <w:p w14:paraId="3D0CBD02">
            <w:pPr>
              <w:adjustRightInd w:val="0"/>
              <w:snapToGrid w:val="0"/>
              <w:jc w:val="center"/>
              <w:rPr>
                <w:rFonts w:ascii="Times New Roman" w:hAnsi="Times New Roman" w:eastAsia="宋体" w:cs="Times New Roman"/>
                <w:sz w:val="22"/>
                <w:szCs w:val="24"/>
              </w:rPr>
            </w:pPr>
          </w:p>
        </w:tc>
        <w:tc>
          <w:tcPr>
            <w:tcW w:w="455" w:type="dxa"/>
            <w:tcMar>
              <w:top w:w="57" w:type="dxa"/>
              <w:left w:w="57" w:type="dxa"/>
              <w:bottom w:w="57" w:type="dxa"/>
              <w:right w:w="57" w:type="dxa"/>
            </w:tcMar>
            <w:vAlign w:val="center"/>
          </w:tcPr>
          <w:p w14:paraId="1813D31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w:t>
            </w:r>
          </w:p>
        </w:tc>
        <w:tc>
          <w:tcPr>
            <w:tcW w:w="779" w:type="dxa"/>
            <w:tcMar>
              <w:top w:w="57" w:type="dxa"/>
              <w:left w:w="57" w:type="dxa"/>
              <w:bottom w:w="57" w:type="dxa"/>
              <w:right w:w="57" w:type="dxa"/>
            </w:tcMar>
            <w:vAlign w:val="center"/>
          </w:tcPr>
          <w:p w14:paraId="021443A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4</w:t>
            </w:r>
          </w:p>
        </w:tc>
        <w:tc>
          <w:tcPr>
            <w:tcW w:w="1324" w:type="dxa"/>
            <w:tcMar>
              <w:top w:w="57" w:type="dxa"/>
              <w:left w:w="57" w:type="dxa"/>
              <w:bottom w:w="57" w:type="dxa"/>
              <w:right w:w="57" w:type="dxa"/>
            </w:tcMar>
            <w:vAlign w:val="center"/>
          </w:tcPr>
          <w:p w14:paraId="2627351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57" w:type="dxa"/>
              <w:left w:w="57" w:type="dxa"/>
              <w:bottom w:w="57" w:type="dxa"/>
              <w:right w:w="57" w:type="dxa"/>
            </w:tcMar>
          </w:tcPr>
          <w:p w14:paraId="5245691E">
            <w:pPr>
              <w:adjustRightInd w:val="0"/>
              <w:snapToGrid w:val="0"/>
              <w:jc w:val="center"/>
              <w:rPr>
                <w:rFonts w:ascii="Times New Roman" w:hAnsi="Times New Roman" w:eastAsia="宋体" w:cs="Times New Roman"/>
                <w:sz w:val="22"/>
                <w:szCs w:val="24"/>
              </w:rPr>
            </w:pPr>
          </w:p>
        </w:tc>
      </w:tr>
    </w:tbl>
    <w:p w14:paraId="267AD722">
      <w:pPr>
        <w:spacing w:line="400" w:lineRule="exact"/>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686EE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（一）专业实践</w:t>
      </w:r>
    </w:p>
    <w:p w14:paraId="44EE9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法律（非法学）硕士专业学位研究生的专业实践分为法律写作；法律检索；模拟法庭、仲裁、调解训练；法律谈判；实务实习五种。</w:t>
      </w:r>
    </w:p>
    <w:p w14:paraId="753DE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1．法律写作（含起草合同、公司章程、起诉书（状）、答辩书（状）、仲裁申请书、公诉书、判决书、裁定书、代理词、法律意见书、专利申请文件撰写等的训练，由律师、检察官、法官和专利审查员或专利代理人讲授）。合格者记2个必修环节学分。</w:t>
      </w:r>
    </w:p>
    <w:p w14:paraId="4895E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2．法律检索。掌握法律检索的技巧、方法和流程。由教师组织，利用法律检索工具进行实操演练。合格者记2个必修环节学分。</w:t>
      </w:r>
    </w:p>
    <w:p w14:paraId="78B193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3．模拟法庭、仲裁、调解训练（分刑事、民事、行政三种案件任选，由教师组织，法官、检察官、律师、仲裁员辅助指导）。合格者记</w:t>
      </w:r>
      <w:r>
        <w:rPr>
          <w:rFonts w:ascii="Times New Roman" w:hAnsi="Times New Roman" w:eastAsia="宋体" w:cs="宋体"/>
          <w:bCs/>
          <w:sz w:val="24"/>
          <w:szCs w:val="24"/>
        </w:rPr>
        <w:t>3</w:t>
      </w:r>
      <w:r>
        <w:rPr>
          <w:rFonts w:hint="eastAsia" w:ascii="Times New Roman" w:hAnsi="Times New Roman" w:eastAsia="宋体" w:cs="宋体"/>
          <w:bCs/>
          <w:sz w:val="24"/>
          <w:szCs w:val="24"/>
        </w:rPr>
        <w:t>个必修环节学分。</w:t>
      </w:r>
    </w:p>
    <w:p w14:paraId="48C7B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4．法律谈判。用证据来谈，用法律来判，将法律培训、法律技能和人际交往的能力融合在一起并最终达到预期目的。合格者记2个必修环节学分。</w:t>
      </w:r>
    </w:p>
    <w:p w14:paraId="775DBC2E">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5．实务实习（在法院、检察院、仲裁机构、律师事务所、法律援助机构、公证处等法律实务部门或政府部门、专利代理机构、知识产权咨询公司、企事业单位法律工作部门实习不少于6个月，</w:t>
      </w:r>
      <w:r>
        <w:rPr>
          <w:rFonts w:hint="eastAsia" w:ascii="Calibri" w:hAnsi="Calibri" w:eastAsia="宋体" w:cs="Times New Roman"/>
          <w:sz w:val="24"/>
          <w:szCs w:val="24"/>
        </w:rPr>
        <w:t>应届本科毕业生</w:t>
      </w:r>
      <w:r>
        <w:rPr>
          <w:rFonts w:ascii="Calibri" w:hAnsi="Calibri" w:eastAsia="宋体" w:cs="Times New Roman"/>
          <w:sz w:val="24"/>
          <w:szCs w:val="24"/>
        </w:rPr>
        <w:t>原则上不少于</w:t>
      </w:r>
      <w:r>
        <w:rPr>
          <w:rFonts w:ascii="Times New Roman" w:hAnsi="Times New Roman" w:eastAsia="宋体" w:cs="Times New Roman"/>
          <w:sz w:val="24"/>
          <w:szCs w:val="24"/>
        </w:rPr>
        <w:t>1</w:t>
      </w:r>
      <w:r>
        <w:rPr>
          <w:rFonts w:ascii="Calibri" w:hAnsi="Calibri" w:eastAsia="宋体" w:cs="Times New Roman"/>
          <w:sz w:val="24"/>
          <w:szCs w:val="24"/>
        </w:rPr>
        <w:t>年</w:t>
      </w:r>
      <w:r>
        <w:rPr>
          <w:rFonts w:hint="eastAsia" w:ascii="Times New Roman" w:hAnsi="Times New Roman" w:eastAsia="宋体" w:cs="宋体"/>
          <w:bCs/>
          <w:sz w:val="24"/>
          <w:szCs w:val="24"/>
        </w:rPr>
        <w:t>）。合格者记</w:t>
      </w:r>
      <w:r>
        <w:rPr>
          <w:rFonts w:ascii="Times New Roman" w:hAnsi="Times New Roman" w:eastAsia="宋体" w:cs="宋体"/>
          <w:bCs/>
          <w:sz w:val="24"/>
          <w:szCs w:val="24"/>
        </w:rPr>
        <w:t>6</w:t>
      </w:r>
      <w:r>
        <w:rPr>
          <w:rFonts w:hint="eastAsia" w:ascii="Times New Roman" w:hAnsi="Times New Roman" w:eastAsia="宋体" w:cs="宋体"/>
          <w:bCs/>
          <w:sz w:val="24"/>
          <w:szCs w:val="24"/>
        </w:rPr>
        <w:t>个必修环节学分。</w:t>
      </w:r>
    </w:p>
    <w:p w14:paraId="5E4FC00B">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6．实验室安全培训</w:t>
      </w:r>
    </w:p>
    <w:p w14:paraId="753C6DAD">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课程实践一般依托学校未来学习中心完成，研究生进入课题之前必须完成实验室安全培训。考核通过后记1学分。</w:t>
      </w:r>
    </w:p>
    <w:p w14:paraId="1A2C3BA9">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 定向培养研究生、来华留学生可免修专业实践，所缺学分须通过选修课程补齐。</w:t>
      </w:r>
    </w:p>
    <w:p w14:paraId="053A2213">
      <w:pPr>
        <w:pStyle w:val="9"/>
        <w:adjustRightInd w:val="0"/>
        <w:snapToGrid w:val="0"/>
        <w:spacing w:line="400" w:lineRule="exact"/>
        <w:ind w:left="480" w:firstLine="0" w:firstLineChars="0"/>
        <w:rPr>
          <w:rFonts w:ascii="Times New Roman" w:hAnsi="Times New Roman"/>
          <w:bCs/>
        </w:rPr>
      </w:pPr>
      <w:bookmarkStart w:id="17" w:name="_Hlk10483492"/>
      <w:r>
        <w:rPr>
          <w:rFonts w:hint="eastAsia" w:ascii="Times New Roman" w:hAnsi="Times New Roman"/>
          <w:bCs/>
        </w:rPr>
        <w:t>（二）</w:t>
      </w:r>
      <w:r>
        <w:rPr>
          <w:rFonts w:ascii="Times New Roman" w:hAnsi="Times New Roman"/>
          <w:bCs/>
        </w:rPr>
        <w:t>选题报告</w:t>
      </w:r>
    </w:p>
    <w:p w14:paraId="6E9E0EFB">
      <w:pPr>
        <w:adjustRightInd w:val="0"/>
        <w:snapToGrid w:val="0"/>
        <w:spacing w:line="400" w:lineRule="exact"/>
        <w:ind w:firstLine="435"/>
        <w:rPr>
          <w:rFonts w:ascii="Times New Roman" w:hAnsi="Times New Roman" w:eastAsia="宋体" w:cs="宋体"/>
          <w:bCs/>
          <w:sz w:val="24"/>
          <w:szCs w:val="24"/>
        </w:rPr>
      </w:pPr>
      <w:r>
        <w:rPr>
          <w:rFonts w:hint="eastAsia" w:ascii="Times New Roman" w:hAnsi="Times New Roman" w:eastAsia="宋体" w:cs="宋体"/>
          <w:bCs/>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12个月。</w:t>
      </w:r>
    </w:p>
    <w:p w14:paraId="6DF5E622">
      <w:pPr>
        <w:adjustRightInd w:val="0"/>
        <w:snapToGrid w:val="0"/>
        <w:spacing w:line="400" w:lineRule="exact"/>
        <w:ind w:firstLine="435"/>
        <w:rPr>
          <w:rFonts w:ascii="Times New Roman" w:hAnsi="Times New Roman" w:eastAsia="宋体" w:cs="宋体"/>
          <w:bCs/>
          <w:sz w:val="24"/>
          <w:szCs w:val="24"/>
        </w:rPr>
      </w:pPr>
      <w:r>
        <w:rPr>
          <w:rFonts w:hint="eastAsia" w:ascii="Times New Roman" w:hAnsi="Times New Roman" w:eastAsia="宋体" w:cs="宋体"/>
          <w:bCs/>
          <w:sz w:val="24"/>
          <w:szCs w:val="24"/>
        </w:rPr>
        <w:t>专业学位硕士研究生选题报告的具体要求，按照学校研究生开题管理有关规定要求执行。选题报告通过后记5个必修环节学分。</w:t>
      </w:r>
    </w:p>
    <w:p w14:paraId="46D6F1BE">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bookmarkEnd w:id="17"/>
    <w:p w14:paraId="6027C07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E0A5469">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7F8E26DD">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7DD16E9D">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法律（非法学）硕士专业学位</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研究生学位论文形式</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须符合全国法律专业学位研究生教育指导委员会和研究生院关于论文形式和格式的规定</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选择专题研究论文、调研报告、案例分析报告三种</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形式</w:t>
      </w:r>
      <w:r>
        <w:rPr>
          <w:rFonts w:hint="eastAsia"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之一进行撰写</w:t>
      </w:r>
      <w:r>
        <w:rPr>
          <w:rFonts w:ascii="Times New Roman" w:hAnsi="Times New Roman" w:eastAsia="宋体" w:cs="Times New Roman"/>
          <w:color w:val="0D0D0D" w:themeColor="text1" w:themeTint="F2"/>
          <w:spacing w:val="1"/>
          <w:sz w:val="24"/>
          <w:szCs w:val="24"/>
          <w14:textFill>
            <w14:solidFill>
              <w14:schemeClr w14:val="tx1">
                <w14:lumMod w14:val="95000"/>
                <w14:lumOff w14:val="5000"/>
              </w14:schemeClr>
            </w14:solidFill>
          </w14:textFill>
        </w:rPr>
        <w:t>。</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79EA4C3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法律（非法学）硕士专业学位研究生在硕士学位论文送审前，须满足取得学籍当年学校申请硕士学位学术成果有关规定和法学与人文社会学院学位与研究生教育有关规定，方可送审。</w:t>
      </w:r>
    </w:p>
    <w:p w14:paraId="40302A81">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法律（非法学）硕士专业学位研究生在硕士学位论文答辩前，须达到学校研究生学位论文答辩管理办法有关要求，方可答辩。</w:t>
      </w:r>
    </w:p>
    <w:p w14:paraId="3871339B">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7F0EEF5A">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3B7F92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律（非法学）硕士专业学位研究生培养方式实行全日制和非全日制两种方式。法律（非法学）硕士专业学位研究生，以班级为单位组织教学。公共学位课和专业学位课一般在入学后3学期内在校内完成；其它课程和实践环节可在入学后3-5学期内在实务部门和校外联合培养基地完成。</w:t>
      </w:r>
    </w:p>
    <w:p w14:paraId="4879C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Times New Roman"/>
          <w:sz w:val="24"/>
          <w:szCs w:val="24"/>
        </w:rPr>
        <w:t xml:space="preserve">法律（非法学）硕士专业学位研究生采用校内外双导师制，以校内导师指导为主，校外导师参与实践过程、项目研究、课程与论文等多个环节的指导工作。吸收本领域的专家、学者和司法实务部门人员组成团队，实现团队指导和培养，共同承担专业学位硕士研究生的培养工作。 </w:t>
      </w:r>
    </w:p>
    <w:p w14:paraId="3647EAD5">
      <w:pPr>
        <w:keepNext/>
        <w:keepLines/>
        <w:spacing w:before="156" w:beforeLines="50" w:after="156" w:afterLines="50"/>
        <w:outlineLvl w:val="2"/>
        <w:rPr>
          <w:rFonts w:ascii="Times New Roman" w:hAnsi="Times New Roman" w:eastAsia="宋体" w:cs="宋体"/>
          <w:sz w:val="24"/>
          <w:szCs w:val="24"/>
        </w:rPr>
      </w:pPr>
      <w:r>
        <w:rPr>
          <w:rFonts w:hint="eastAsia" w:ascii="Times New Roman" w:hAnsi="Times New Roman" w:eastAsia="宋体" w:cs="Times New Roman"/>
          <w:b/>
          <w:bCs/>
          <w:kern w:val="0"/>
          <w:sz w:val="24"/>
          <w:szCs w:val="32"/>
        </w:rPr>
        <w:t>八、其他</w:t>
      </w:r>
    </w:p>
    <w:p w14:paraId="4D48051E">
      <w:pPr>
        <w:spacing w:line="400" w:lineRule="exact"/>
        <w:ind w:firstLine="480" w:firstLineChars="200"/>
        <w:rPr>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s="宋体"/>
          <w:sz w:val="24"/>
          <w:szCs w:val="24"/>
        </w:rPr>
        <w:t>（一）法律（非法学）硕士专业学位研究生开题前</w:t>
      </w:r>
      <w:r>
        <w:rPr>
          <w:rFonts w:hint="eastAsia"/>
          <w:color w:val="0D0D0D" w:themeColor="text1" w:themeTint="F2"/>
          <w:sz w:val="24"/>
          <w14:textFill>
            <w14:solidFill>
              <w14:schemeClr w14:val="tx1">
                <w14:lumMod w14:val="95000"/>
                <w14:lumOff w14:val="5000"/>
              </w14:schemeClr>
            </w14:solidFill>
          </w14:textFill>
        </w:rPr>
        <w:t>后均可选修课程</w:t>
      </w: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硕士论文</w:t>
      </w:r>
      <w:r>
        <w:rPr>
          <w:color w:val="0D0D0D" w:themeColor="text1" w:themeTint="F2"/>
          <w:sz w:val="24"/>
          <w14:textFill>
            <w14:solidFill>
              <w14:schemeClr w14:val="tx1">
                <w14:lumMod w14:val="95000"/>
                <w14:lumOff w14:val="5000"/>
              </w14:schemeClr>
            </w14:solidFill>
          </w14:textFill>
        </w:rPr>
        <w:t>答辩</w:t>
      </w:r>
      <w:r>
        <w:rPr>
          <w:rFonts w:hint="eastAsia"/>
          <w:color w:val="0D0D0D" w:themeColor="text1" w:themeTint="F2"/>
          <w:sz w:val="24"/>
          <w14:textFill>
            <w14:solidFill>
              <w14:schemeClr w14:val="tx1">
                <w14:lumMod w14:val="95000"/>
                <w14:lumOff w14:val="5000"/>
              </w14:schemeClr>
            </w14:solidFill>
          </w14:textFill>
        </w:rPr>
        <w:t>之</w:t>
      </w:r>
      <w:r>
        <w:rPr>
          <w:color w:val="0D0D0D" w:themeColor="text1" w:themeTint="F2"/>
          <w:sz w:val="24"/>
          <w14:textFill>
            <w14:solidFill>
              <w14:schemeClr w14:val="tx1">
                <w14:lumMod w14:val="95000"/>
                <w14:lumOff w14:val="5000"/>
              </w14:schemeClr>
            </w14:solidFill>
          </w14:textFill>
        </w:rPr>
        <w:t>前</w:t>
      </w:r>
      <w:r>
        <w:rPr>
          <w:rFonts w:hint="eastAsia"/>
          <w:color w:val="0D0D0D" w:themeColor="text1" w:themeTint="F2"/>
          <w:sz w:val="24"/>
          <w14:textFill>
            <w14:solidFill>
              <w14:schemeClr w14:val="tx1">
                <w14:lumMod w14:val="95000"/>
                <w14:lumOff w14:val="5000"/>
              </w14:schemeClr>
            </w14:solidFill>
          </w14:textFill>
        </w:rPr>
        <w:t>满足学分要求即可</w:t>
      </w:r>
      <w:r>
        <w:rPr>
          <w:color w:val="0D0D0D" w:themeColor="text1" w:themeTint="F2"/>
          <w:sz w:val="24"/>
          <w14:textFill>
            <w14:solidFill>
              <w14:schemeClr w14:val="tx1">
                <w14:lumMod w14:val="95000"/>
                <w14:lumOff w14:val="5000"/>
              </w14:schemeClr>
            </w14:solidFill>
          </w14:textFill>
        </w:rPr>
        <w:t>。</w:t>
      </w:r>
    </w:p>
    <w:p w14:paraId="15F0E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（二）法律（非法学）硕士专业学位研究生应查阅本学科国内外文献40篇以上，其中外文文献不少于三分之一。</w:t>
      </w:r>
    </w:p>
    <w:p w14:paraId="7DF00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（三）法律（非法学）硕士专业学位研究生在课程学习阶段每月至少1次、论文工作阶段每月至少2次向指导教师汇报自己的学习和研究工作情况，并形成制度。</w:t>
      </w:r>
    </w:p>
    <w:p w14:paraId="3AE0A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（四）全日制、非全日制研究生适用同一培养方案。</w:t>
      </w:r>
    </w:p>
    <w:p w14:paraId="440C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（五）本次制订培养方案从202</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级法律（非法学）硕士专业学位研究生开始执行。</w:t>
      </w:r>
      <w:r>
        <w:rPr>
          <w:rFonts w:ascii="Times New Roman" w:hAnsi="Times New Roman" w:eastAsia="宋体" w:cs="宋体"/>
          <w:sz w:val="24"/>
          <w:szCs w:val="24"/>
        </w:rPr>
        <w:br w:type="page"/>
      </w:r>
    </w:p>
    <w:p w14:paraId="7A16BB4E">
      <w:pPr>
        <w:keepNext/>
        <w:keepLines/>
        <w:spacing w:before="312" w:beforeLines="100" w:after="312" w:afterLines="100" w:line="400" w:lineRule="exact"/>
        <w:jc w:val="center"/>
        <w:outlineLvl w:val="0"/>
        <w:rPr>
          <w:rFonts w:ascii="Times New Roman" w:hAnsi="Times New Roman" w:eastAsia="黑体" w:cs="Times New Roman"/>
          <w:b/>
          <w:kern w:val="44"/>
          <w:sz w:val="32"/>
          <w:szCs w:val="32"/>
        </w:rPr>
      </w:pPr>
      <w:bookmarkStart w:id="18" w:name="_Toc112876223"/>
      <w:bookmarkStart w:id="19" w:name="_Toc15638267"/>
      <w:bookmarkStart w:id="20" w:name="_Toc113978731"/>
      <w:r>
        <w:rPr>
          <w:rFonts w:hint="eastAsia" w:ascii="Times New Roman" w:hAnsi="Times New Roman" w:eastAsia="黑体" w:cs="Times New Roman"/>
          <w:b/>
          <w:kern w:val="44"/>
          <w:sz w:val="32"/>
          <w:szCs w:val="32"/>
        </w:rPr>
        <w:t>法律（法学）硕士专业学位研究生培养方案</w:t>
      </w:r>
      <w:bookmarkEnd w:id="18"/>
      <w:bookmarkEnd w:id="19"/>
      <w:bookmarkEnd w:id="20"/>
    </w:p>
    <w:p w14:paraId="690CEB29">
      <w:pPr>
        <w:spacing w:after="312" w:afterLines="100" w:line="400" w:lineRule="exact"/>
        <w:jc w:val="center"/>
        <w:outlineLvl w:val="1"/>
        <w:rPr>
          <w:rFonts w:ascii="Times New Roman" w:hAnsi="Times New Roman" w:eastAsia="宋体" w:cs="Times New Roman"/>
          <w:kern w:val="0"/>
          <w:sz w:val="24"/>
          <w:szCs w:val="24"/>
        </w:rPr>
      </w:pPr>
      <w:bookmarkStart w:id="21" w:name="_Toc455392580"/>
      <w:bookmarkStart w:id="22" w:name="_Toc334435954"/>
      <w:bookmarkStart w:id="23" w:name="_Toc14712958"/>
      <w:bookmarkStart w:id="24" w:name="_Toc15638268"/>
      <w:bookmarkStart w:id="25" w:name="_Toc455393236"/>
      <w:bookmarkStart w:id="26" w:name="_Toc455392317"/>
      <w:bookmarkStart w:id="27" w:name="_Toc456781535"/>
      <w:bookmarkStart w:id="28" w:name="_Toc15154288"/>
      <w:r>
        <w:rPr>
          <w:rFonts w:hint="eastAsia" w:ascii="Times New Roman" w:hAnsi="Times New Roman" w:eastAsia="宋体" w:cs="Times New Roman"/>
          <w:kern w:val="0"/>
          <w:sz w:val="24"/>
          <w:szCs w:val="24"/>
        </w:rPr>
        <w:t>（领域代码：035102，申请法律硕士专业学位适用）</w:t>
      </w:r>
      <w:bookmarkEnd w:id="21"/>
      <w:bookmarkEnd w:id="22"/>
      <w:bookmarkEnd w:id="23"/>
      <w:bookmarkEnd w:id="24"/>
      <w:bookmarkEnd w:id="25"/>
      <w:bookmarkEnd w:id="26"/>
      <w:bookmarkEnd w:id="27"/>
      <w:bookmarkEnd w:id="28"/>
    </w:p>
    <w:p w14:paraId="2D04BBDF">
      <w:pPr>
        <w:keepNext/>
        <w:keepLines/>
        <w:spacing w:before="156" w:beforeLines="50" w:after="156" w:afterLines="50" w:line="400" w:lineRule="exact"/>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一、培养目标</w:t>
      </w:r>
    </w:p>
    <w:p w14:paraId="10A6368A">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贯彻落实习近平法治思想，以应用法学、行业法学、特色法学为基本着力点和发展特色，落实立德树人根本任务。培养德智体美劳五育并举，具有坚定的理想信</w:t>
      </w:r>
      <w:r>
        <w:rPr>
          <w:rFonts w:hint="eastAsia" w:ascii="Times New Roman" w:hAnsi="Times New Roman" w:eastAsia="宋体" w:cs="Times New Roman"/>
          <w:bCs/>
          <w:color w:val="0D0D0D" w:themeColor="text1" w:themeTint="F2"/>
          <w:sz w:val="24"/>
          <w:szCs w:val="24"/>
          <w14:textFill>
            <w14:solidFill>
              <w14:schemeClr w14:val="tx1">
                <w14:lumMod w14:val="95000"/>
                <w14:lumOff w14:val="5000"/>
              </w14:schemeClr>
            </w14:solidFill>
          </w14:textFill>
        </w:rPr>
        <w:t>念、强烈的家国情怀、扎实</w:t>
      </w:r>
      <w:bookmarkStart w:id="31" w:name="_GoBack"/>
      <w:bookmarkEnd w:id="31"/>
      <w:r>
        <w:rPr>
          <w:rFonts w:hint="eastAsia" w:ascii="Times New Roman" w:hAnsi="Times New Roman" w:eastAsia="宋体" w:cs="Times New Roman"/>
          <w:bCs/>
          <w:color w:val="0D0D0D" w:themeColor="text1" w:themeTint="F2"/>
          <w:sz w:val="24"/>
          <w:szCs w:val="24"/>
          <w14:textFill>
            <w14:solidFill>
              <w14:schemeClr w14:val="tx1">
                <w14:lumMod w14:val="95000"/>
                <w14:lumOff w14:val="5000"/>
              </w14:schemeClr>
            </w14:solidFill>
          </w14:textFill>
        </w:rPr>
        <w:t>的理论基础、</w:t>
      </w:r>
      <w:r>
        <w:rPr>
          <w:rFonts w:hint="eastAsia" w:ascii="Times New Roman" w:hAnsi="Times New Roman" w:eastAsia="宋体" w:cs="Times New Roman"/>
          <w:bCs/>
          <w:sz w:val="24"/>
          <w:szCs w:val="24"/>
        </w:rPr>
        <w:t>系统的专业知识，掌握学科前沿动态，具备独立从事科学研究并取得创造性研究成果的突出能力，具有较强的创新与实干精神，具有国际竞争力的德才兼备、高层次的专门型、实务型法律人才。要求具体如下：</w:t>
      </w:r>
    </w:p>
    <w:p w14:paraId="6945FE6A">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DF345F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rPr>
        <w:t>（二）</w:t>
      </w:r>
      <w:r>
        <w:rPr>
          <w:rFonts w:hint="eastAsia" w:ascii="Times New Roman" w:hAnsi="Times New Roman" w:eastAsia="宋体" w:cs="Times New Roman"/>
          <w:bCs/>
          <w:sz w:val="24"/>
          <w:szCs w:val="24"/>
        </w:rPr>
        <w:t>掌握法学领域坚实的基础理论和宽广的专业知识，熟悉行业领域的相关规范，掌握法学基本原理，具备从事法律职业所要求的法律知识、法律术语、法律思维、法律方法和法律技能，熟练掌握法律文书制作技能，具有综合运用法律和其他专业知识，独立从事法务工作的能力；具备熟练运用法律解释方法，在具体案件中进行法律推理的能力；掌握诉讼主要程序，熟练从事法律事务代理和辩护、非诉讼法律实务以及法律事务的组织和管理等业务；掌握一门外国语，能够较熟练地阅读本专业的外文书刊，并具有一定的学术交流能力；</w:t>
      </w:r>
    </w:p>
    <w:p w14:paraId="54E94F93">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（三）积极参加文体活动，具有良好的心理素质和健康的体魄，树立正确的审美观念，形成积极的文化主体意识和创新意识，具备良好的人文素养和道德情操；</w:t>
      </w:r>
    </w:p>
    <w:p w14:paraId="431E704A">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（四）</w:t>
      </w:r>
      <w:r>
        <w:rPr>
          <w:rFonts w:hint="eastAsia" w:ascii="Times New Roman" w:hAnsi="Times New Roman" w:eastAsia="宋体" w:cs="Times New Roman"/>
          <w:bCs/>
          <w:sz w:val="24"/>
          <w:szCs w:val="24"/>
        </w:rPr>
        <w:t>积极结合实际岗位，进行专业综合实践和应用能力训练，形成良好劳动习惯。</w:t>
      </w:r>
    </w:p>
    <w:p w14:paraId="276C23BC">
      <w:pPr>
        <w:keepNext/>
        <w:keepLines/>
        <w:spacing w:before="156" w:beforeLines="50" w:after="156" w:afterLines="50" w:line="400" w:lineRule="exact"/>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二、研究方向</w:t>
      </w:r>
    </w:p>
    <w:p w14:paraId="37553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
          <w:sz w:val="24"/>
          <w:szCs w:val="24"/>
        </w:rPr>
      </w:pPr>
      <w:bookmarkStart w:id="29" w:name="_Hlk12614534"/>
      <w:r>
        <w:rPr>
          <w:rFonts w:hint="eastAsia" w:ascii="Times New Roman" w:hAnsi="Times New Roman" w:eastAsia="宋体" w:cs="宋体"/>
          <w:sz w:val="24"/>
          <w:szCs w:val="24"/>
        </w:rPr>
        <w:t>法律（法学）</w:t>
      </w:r>
    </w:p>
    <w:bookmarkEnd w:id="29"/>
    <w:p w14:paraId="7F3AB9BE">
      <w:pPr>
        <w:keepNext/>
        <w:keepLines/>
        <w:spacing w:before="156" w:beforeLines="50" w:after="156" w:afterLines="50" w:line="400" w:lineRule="exact"/>
        <w:outlineLvl w:val="2"/>
        <w:rPr>
          <w:rFonts w:ascii="Times New Roman" w:hAnsi="Times New Roman" w:eastAsia="宋体" w:cs="宋体"/>
          <w:b/>
          <w:bCs/>
          <w:kern w:val="0"/>
          <w:sz w:val="24"/>
          <w:szCs w:val="32"/>
        </w:rPr>
      </w:pPr>
      <w:r>
        <w:rPr>
          <w:rFonts w:hint="eastAsia" w:ascii="Times New Roman" w:hAnsi="Times New Roman" w:eastAsia="宋体" w:cs="Times New Roman"/>
          <w:b/>
          <w:bCs/>
          <w:kern w:val="0"/>
          <w:sz w:val="24"/>
          <w:szCs w:val="32"/>
        </w:rPr>
        <w:t>三、学制及学习年限</w:t>
      </w:r>
    </w:p>
    <w:p w14:paraId="1862F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法律（法学）硕士专业学位研究生学制3年，学习年限一般为3-4年，最长不超过5年。</w:t>
      </w:r>
    </w:p>
    <w:p w14:paraId="641C17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非全日制专业学位硕士研究生学习年限可适当延长，一般为3-4年，最长不超过6年。</w:t>
      </w:r>
    </w:p>
    <w:p w14:paraId="2DABD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
          <w:sz w:val="24"/>
          <w:szCs w:val="24"/>
        </w:rPr>
      </w:pPr>
      <w:r>
        <w:rPr>
          <w:rFonts w:hint="eastAsia" w:ascii="Times New Roman" w:hAnsi="Times New Roman" w:eastAsia="宋体" w:cs="宋体"/>
          <w:sz w:val="24"/>
          <w:szCs w:val="24"/>
        </w:rPr>
        <w:t>休学创业的研究生，最长学习年限为10年。</w:t>
      </w:r>
    </w:p>
    <w:p w14:paraId="6067CA31">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四、课程设置及学分要求</w:t>
      </w:r>
    </w:p>
    <w:p w14:paraId="73966EF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（一）学分要求</w:t>
      </w:r>
    </w:p>
    <w:p w14:paraId="7FA723F4">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总学分数</w:t>
      </w:r>
      <w:r>
        <w:rPr>
          <w:rFonts w:hint="eastAsia" w:ascii="Times New Roman" w:hAnsi="Times New Roman" w:eastAsia="宋体" w:cs="Times New Roman"/>
          <w:bCs/>
          <w:sz w:val="24"/>
          <w:szCs w:val="24"/>
        </w:rPr>
        <w:t>为</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61</w:t>
      </w:r>
      <w:r>
        <w:rPr>
          <w:rFonts w:ascii="Times New Roman" w:hAnsi="Times New Roman" w:eastAsia="宋体" w:cs="Times New Roman"/>
          <w:bCs/>
          <w:sz w:val="24"/>
          <w:szCs w:val="24"/>
        </w:rPr>
        <w:t>学分，其中课程学习学分为≥</w:t>
      </w:r>
      <w:r>
        <w:rPr>
          <w:rFonts w:hint="eastAsia" w:ascii="Times New Roman" w:hAnsi="Times New Roman" w:eastAsia="宋体" w:cs="Times New Roman"/>
          <w:bCs/>
          <w:sz w:val="24"/>
          <w:szCs w:val="24"/>
        </w:rPr>
        <w:t>40</w:t>
      </w:r>
      <w:r>
        <w:rPr>
          <w:rFonts w:ascii="Times New Roman" w:hAnsi="Times New Roman" w:eastAsia="宋体" w:cs="Times New Roman"/>
          <w:bCs/>
          <w:sz w:val="24"/>
          <w:szCs w:val="24"/>
        </w:rPr>
        <w:t>学分，必修环节学分为21学分。所修课程由公共学位课、专业学位课和选修课三部分组成，其中公共学位课≥</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学分，专业学位课≥</w:t>
      </w:r>
      <w:r>
        <w:rPr>
          <w:rFonts w:hint="eastAsia" w:ascii="Times New Roman" w:hAnsi="Times New Roman" w:eastAsia="宋体" w:cs="Times New Roman"/>
          <w:bCs/>
          <w:sz w:val="24"/>
          <w:szCs w:val="24"/>
        </w:rPr>
        <w:t>16</w:t>
      </w:r>
      <w:r>
        <w:rPr>
          <w:rFonts w:ascii="Times New Roman" w:hAnsi="Times New Roman" w:eastAsia="宋体" w:cs="Times New Roman"/>
          <w:bCs/>
          <w:sz w:val="24"/>
          <w:szCs w:val="24"/>
        </w:rPr>
        <w:t>学分，</w:t>
      </w:r>
      <w:r>
        <w:rPr>
          <w:rFonts w:hint="eastAsia" w:ascii="Times New Roman" w:hAnsi="Times New Roman" w:eastAsia="宋体" w:cs="Times New Roman"/>
          <w:bCs/>
          <w:sz w:val="24"/>
          <w:szCs w:val="24"/>
        </w:rPr>
        <w:t>选修</w:t>
      </w:r>
      <w:r>
        <w:rPr>
          <w:rFonts w:ascii="Times New Roman" w:hAnsi="Times New Roman" w:eastAsia="宋体" w:cs="Times New Roman"/>
          <w:bCs/>
          <w:sz w:val="24"/>
          <w:szCs w:val="24"/>
        </w:rPr>
        <w:t>课≥</w:t>
      </w:r>
      <w:r>
        <w:rPr>
          <w:rFonts w:hint="eastAsia" w:ascii="Times New Roman" w:hAnsi="Times New Roman" w:eastAsia="宋体" w:cs="Times New Roman"/>
          <w:bCs/>
          <w:sz w:val="24"/>
          <w:szCs w:val="24"/>
        </w:rPr>
        <w:t>19</w:t>
      </w:r>
      <w:r>
        <w:rPr>
          <w:rFonts w:ascii="Times New Roman" w:hAnsi="Times New Roman" w:eastAsia="宋体" w:cs="Times New Roman"/>
          <w:bCs/>
          <w:sz w:val="24"/>
          <w:szCs w:val="24"/>
        </w:rPr>
        <w:t>学分。必修环节包括：</w:t>
      </w:r>
      <w:r>
        <w:rPr>
          <w:rFonts w:hint="eastAsia" w:ascii="Times New Roman" w:hAnsi="Times New Roman" w:eastAsia="宋体" w:cs="Times New Roman"/>
          <w:bCs/>
          <w:sz w:val="24"/>
          <w:szCs w:val="24"/>
        </w:rPr>
        <w:t>专业实践16学分，选题报告</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学分。</w:t>
      </w:r>
    </w:p>
    <w:p w14:paraId="0E1D81D8">
      <w:pPr>
        <w:adjustRightInd w:val="0"/>
        <w:snapToGrid w:val="0"/>
        <w:spacing w:line="400" w:lineRule="exact"/>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（二）课程设置</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55"/>
        <w:gridCol w:w="1209"/>
        <w:gridCol w:w="1647"/>
        <w:gridCol w:w="577"/>
        <w:gridCol w:w="612"/>
        <w:gridCol w:w="566"/>
        <w:gridCol w:w="590"/>
        <w:gridCol w:w="1669"/>
        <w:gridCol w:w="567"/>
      </w:tblGrid>
      <w:tr w14:paraId="78BC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34" w:type="dxa"/>
            <w:tcMar>
              <w:top w:w="45" w:type="dxa"/>
              <w:left w:w="57" w:type="dxa"/>
              <w:bottom w:w="45" w:type="dxa"/>
              <w:right w:w="57" w:type="dxa"/>
            </w:tcMar>
            <w:vAlign w:val="center"/>
          </w:tcPr>
          <w:p w14:paraId="3FF344FC">
            <w:pPr>
              <w:ind w:left="-105" w:leftChars="-50" w:right="-105" w:rightChars="-50"/>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课程</w:t>
            </w:r>
          </w:p>
          <w:p w14:paraId="689A6A7F">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类别</w:t>
            </w:r>
          </w:p>
        </w:tc>
        <w:tc>
          <w:tcPr>
            <w:tcW w:w="555" w:type="dxa"/>
            <w:tcBorders>
              <w:bottom w:val="single" w:color="auto" w:sz="4" w:space="0"/>
            </w:tcBorders>
            <w:tcMar>
              <w:top w:w="45" w:type="dxa"/>
              <w:left w:w="57" w:type="dxa"/>
              <w:bottom w:w="45" w:type="dxa"/>
              <w:right w:w="57" w:type="dxa"/>
            </w:tcMar>
            <w:vAlign w:val="center"/>
          </w:tcPr>
          <w:p w14:paraId="763AD7A9">
            <w:pPr>
              <w:ind w:left="-105" w:leftChars="-50" w:right="-105" w:rightChars="-5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课程</w:t>
            </w:r>
          </w:p>
          <w:p w14:paraId="6F74677E">
            <w:pPr>
              <w:ind w:left="-105" w:leftChars="-50" w:right="-105" w:rightChars="-50"/>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类型</w:t>
            </w:r>
          </w:p>
        </w:tc>
        <w:tc>
          <w:tcPr>
            <w:tcW w:w="1209" w:type="dxa"/>
            <w:tcMar>
              <w:top w:w="45" w:type="dxa"/>
              <w:left w:w="57" w:type="dxa"/>
              <w:bottom w:w="45" w:type="dxa"/>
              <w:right w:w="57" w:type="dxa"/>
            </w:tcMar>
            <w:vAlign w:val="center"/>
          </w:tcPr>
          <w:p w14:paraId="09A2E8EA">
            <w:pPr>
              <w:ind w:left="-105" w:leftChars="-50" w:right="-105" w:rightChars="-50"/>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课程编号</w:t>
            </w:r>
          </w:p>
        </w:tc>
        <w:tc>
          <w:tcPr>
            <w:tcW w:w="1647" w:type="dxa"/>
            <w:tcMar>
              <w:top w:w="45" w:type="dxa"/>
              <w:left w:w="57" w:type="dxa"/>
              <w:bottom w:w="45" w:type="dxa"/>
              <w:right w:w="57" w:type="dxa"/>
            </w:tcMar>
            <w:vAlign w:val="center"/>
          </w:tcPr>
          <w:p w14:paraId="34A5D04E">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课程名</w:t>
            </w:r>
            <w:r>
              <w:rPr>
                <w:rFonts w:hint="eastAsia" w:ascii="Times New Roman" w:hAnsi="Times New Roman" w:eastAsia="宋体" w:cs="Times New Roman"/>
                <w:b/>
                <w:bCs/>
                <w:sz w:val="22"/>
                <w:szCs w:val="24"/>
              </w:rPr>
              <w:t>称</w:t>
            </w:r>
          </w:p>
        </w:tc>
        <w:tc>
          <w:tcPr>
            <w:tcW w:w="577" w:type="dxa"/>
            <w:tcMar>
              <w:top w:w="45" w:type="dxa"/>
              <w:left w:w="57" w:type="dxa"/>
              <w:bottom w:w="45" w:type="dxa"/>
              <w:right w:w="57" w:type="dxa"/>
            </w:tcMar>
            <w:vAlign w:val="center"/>
          </w:tcPr>
          <w:p w14:paraId="6E700B17">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理论</w:t>
            </w:r>
          </w:p>
          <w:p w14:paraId="1765846C">
            <w:pPr>
              <w:widowControl/>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学时</w:t>
            </w:r>
          </w:p>
        </w:tc>
        <w:tc>
          <w:tcPr>
            <w:tcW w:w="612" w:type="dxa"/>
            <w:tcMar>
              <w:top w:w="45" w:type="dxa"/>
              <w:left w:w="57" w:type="dxa"/>
              <w:bottom w:w="45" w:type="dxa"/>
              <w:right w:w="57" w:type="dxa"/>
            </w:tcMar>
            <w:vAlign w:val="center"/>
          </w:tcPr>
          <w:p w14:paraId="40DD83D8">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实验</w:t>
            </w:r>
          </w:p>
          <w:p w14:paraId="53C3BA83">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学时</w:t>
            </w:r>
          </w:p>
        </w:tc>
        <w:tc>
          <w:tcPr>
            <w:tcW w:w="566" w:type="dxa"/>
            <w:tcMar>
              <w:top w:w="45" w:type="dxa"/>
              <w:left w:w="57" w:type="dxa"/>
              <w:bottom w:w="45" w:type="dxa"/>
              <w:right w:w="57" w:type="dxa"/>
            </w:tcMar>
            <w:vAlign w:val="center"/>
          </w:tcPr>
          <w:p w14:paraId="11177809">
            <w:pPr>
              <w:widowControl/>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学分</w:t>
            </w:r>
          </w:p>
        </w:tc>
        <w:tc>
          <w:tcPr>
            <w:tcW w:w="590" w:type="dxa"/>
            <w:tcMar>
              <w:top w:w="45" w:type="dxa"/>
              <w:left w:w="57" w:type="dxa"/>
              <w:bottom w:w="45" w:type="dxa"/>
              <w:right w:w="57" w:type="dxa"/>
            </w:tcMar>
            <w:vAlign w:val="center"/>
          </w:tcPr>
          <w:p w14:paraId="7DC00D45">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开课</w:t>
            </w:r>
          </w:p>
          <w:p w14:paraId="575C5E3C">
            <w:pPr>
              <w:widowControl/>
              <w:jc w:val="center"/>
              <w:rPr>
                <w:rFonts w:ascii="Times New Roman" w:hAnsi="Times New Roman" w:eastAsia="宋体" w:cs="Times New Roman"/>
                <w:b/>
                <w:bCs/>
                <w:sz w:val="22"/>
                <w:szCs w:val="24"/>
              </w:rPr>
            </w:pPr>
            <w:r>
              <w:rPr>
                <w:rFonts w:hint="eastAsia" w:ascii="Times New Roman" w:hAnsi="Times New Roman" w:eastAsia="宋体" w:cs="Times New Roman"/>
                <w:b/>
                <w:bCs/>
                <w:sz w:val="22"/>
                <w:szCs w:val="24"/>
              </w:rPr>
              <w:t>学期</w:t>
            </w:r>
          </w:p>
        </w:tc>
        <w:tc>
          <w:tcPr>
            <w:tcW w:w="1669" w:type="dxa"/>
            <w:tcMar>
              <w:top w:w="45" w:type="dxa"/>
              <w:left w:w="57" w:type="dxa"/>
              <w:bottom w:w="45" w:type="dxa"/>
              <w:right w:w="57" w:type="dxa"/>
            </w:tcMar>
            <w:vAlign w:val="center"/>
          </w:tcPr>
          <w:p w14:paraId="69A66D63">
            <w:pPr>
              <w:jc w:val="center"/>
              <w:rPr>
                <w:rFonts w:ascii="Times New Roman" w:hAnsi="Times New Roman" w:eastAsia="宋体" w:cs="Times New Roman"/>
                <w:b/>
                <w:bCs/>
                <w:sz w:val="22"/>
                <w:szCs w:val="24"/>
              </w:rPr>
            </w:pPr>
            <w:r>
              <w:rPr>
                <w:rFonts w:ascii="Times New Roman" w:hAnsi="Times New Roman" w:eastAsia="宋体" w:cs="Times New Roman"/>
                <w:b/>
                <w:bCs/>
                <w:sz w:val="22"/>
                <w:szCs w:val="24"/>
              </w:rPr>
              <w:t>开课</w:t>
            </w:r>
          </w:p>
          <w:p w14:paraId="384C6412">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单位</w:t>
            </w:r>
          </w:p>
        </w:tc>
        <w:tc>
          <w:tcPr>
            <w:tcW w:w="567" w:type="dxa"/>
            <w:tcMar>
              <w:top w:w="45" w:type="dxa"/>
              <w:left w:w="57" w:type="dxa"/>
              <w:bottom w:w="45" w:type="dxa"/>
              <w:right w:w="57" w:type="dxa"/>
            </w:tcMar>
            <w:vAlign w:val="center"/>
          </w:tcPr>
          <w:p w14:paraId="6D476169">
            <w:pPr>
              <w:jc w:val="center"/>
              <w:rPr>
                <w:rFonts w:ascii="Times New Roman" w:hAnsi="Times New Roman" w:eastAsia="宋体" w:cs="Times New Roman"/>
                <w:b/>
                <w:sz w:val="22"/>
                <w:szCs w:val="24"/>
              </w:rPr>
            </w:pPr>
            <w:r>
              <w:rPr>
                <w:rFonts w:ascii="Times New Roman" w:hAnsi="Times New Roman" w:eastAsia="宋体" w:cs="Times New Roman"/>
                <w:b/>
                <w:bCs/>
                <w:sz w:val="22"/>
                <w:szCs w:val="24"/>
              </w:rPr>
              <w:t>备注</w:t>
            </w:r>
          </w:p>
        </w:tc>
      </w:tr>
      <w:tr w14:paraId="635F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4" w:type="dxa"/>
            <w:vMerge w:val="restart"/>
            <w:tcBorders>
              <w:right w:val="single" w:color="auto" w:sz="4" w:space="0"/>
            </w:tcBorders>
            <w:shd w:val="clear" w:color="auto" w:fill="auto"/>
            <w:tcMar>
              <w:top w:w="45" w:type="dxa"/>
              <w:left w:w="57" w:type="dxa"/>
              <w:bottom w:w="45" w:type="dxa"/>
              <w:right w:w="57" w:type="dxa"/>
            </w:tcMar>
            <w:vAlign w:val="center"/>
          </w:tcPr>
          <w:p w14:paraId="562EE906">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公共</w:t>
            </w:r>
          </w:p>
          <w:p w14:paraId="1AF69D02">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5214161B">
            <w:pPr>
              <w:widowControl/>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（5学分）</w:t>
            </w: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C5E3727">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外语</w:t>
            </w:r>
          </w:p>
          <w:p w14:paraId="537F064A">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w:t>
            </w:r>
            <w:r>
              <w:rPr>
                <w:rFonts w:hint="eastAsia" w:ascii="Times New Roman" w:hAnsi="Times New Roman" w:eastAsia="宋体" w:cs="Times New Roman"/>
                <w:bCs/>
                <w:sz w:val="22"/>
                <w:szCs w:val="24"/>
              </w:rPr>
              <w:t>2</w:t>
            </w:r>
            <w:r>
              <w:rPr>
                <w:rFonts w:ascii="Times New Roman" w:hAnsi="Times New Roman" w:eastAsia="宋体" w:cs="Times New Roman"/>
                <w:bCs/>
                <w:sz w:val="22"/>
                <w:szCs w:val="24"/>
              </w:rPr>
              <w:t>学分）</w:t>
            </w:r>
          </w:p>
        </w:tc>
        <w:tc>
          <w:tcPr>
            <w:tcW w:w="1209" w:type="dxa"/>
            <w:tcBorders>
              <w:left w:val="single" w:color="auto" w:sz="4" w:space="0"/>
            </w:tcBorders>
            <w:shd w:val="clear" w:color="auto" w:fill="auto"/>
            <w:tcMar>
              <w:top w:w="45" w:type="dxa"/>
              <w:left w:w="57" w:type="dxa"/>
              <w:bottom w:w="45" w:type="dxa"/>
              <w:right w:w="57" w:type="dxa"/>
            </w:tcMar>
            <w:vAlign w:val="center"/>
          </w:tcPr>
          <w:p w14:paraId="2DD7B9EF">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40200123001</w:t>
            </w:r>
          </w:p>
        </w:tc>
        <w:tc>
          <w:tcPr>
            <w:tcW w:w="1647" w:type="dxa"/>
            <w:shd w:val="clear" w:color="auto" w:fill="auto"/>
            <w:tcMar>
              <w:top w:w="45" w:type="dxa"/>
              <w:left w:w="57" w:type="dxa"/>
              <w:bottom w:w="45" w:type="dxa"/>
              <w:right w:w="57" w:type="dxa"/>
            </w:tcMar>
            <w:vAlign w:val="center"/>
          </w:tcPr>
          <w:p w14:paraId="24B03727">
            <w:pPr>
              <w:widowControl/>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学术英语读写</w:t>
            </w:r>
          </w:p>
        </w:tc>
        <w:tc>
          <w:tcPr>
            <w:tcW w:w="577" w:type="dxa"/>
            <w:shd w:val="clear" w:color="auto" w:fill="auto"/>
            <w:tcMar>
              <w:top w:w="45" w:type="dxa"/>
              <w:left w:w="57" w:type="dxa"/>
              <w:bottom w:w="45" w:type="dxa"/>
              <w:right w:w="57" w:type="dxa"/>
            </w:tcMar>
            <w:vAlign w:val="center"/>
          </w:tcPr>
          <w:p w14:paraId="0D48EAC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479888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1B01E87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4566F59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1073392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99ED78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3F1A5C5B">
            <w:pPr>
              <w:jc w:val="center"/>
              <w:rPr>
                <w:kern w:val="0"/>
                <w:sz w:val="22"/>
              </w:rPr>
            </w:pPr>
          </w:p>
        </w:tc>
      </w:tr>
      <w:tr w14:paraId="1200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22379832">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97E768D">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767D3FC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40200123002</w:t>
            </w:r>
          </w:p>
        </w:tc>
        <w:tc>
          <w:tcPr>
            <w:tcW w:w="1647" w:type="dxa"/>
            <w:shd w:val="clear" w:color="auto" w:fill="auto"/>
            <w:tcMar>
              <w:top w:w="45" w:type="dxa"/>
              <w:left w:w="57" w:type="dxa"/>
              <w:bottom w:w="45" w:type="dxa"/>
              <w:right w:w="57" w:type="dxa"/>
            </w:tcMar>
            <w:vAlign w:val="center"/>
          </w:tcPr>
          <w:p w14:paraId="61AFB14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w:t>
            </w:r>
          </w:p>
        </w:tc>
        <w:tc>
          <w:tcPr>
            <w:tcW w:w="577" w:type="dxa"/>
            <w:shd w:val="clear" w:color="auto" w:fill="auto"/>
            <w:tcMar>
              <w:top w:w="45" w:type="dxa"/>
              <w:left w:w="57" w:type="dxa"/>
              <w:bottom w:w="45" w:type="dxa"/>
              <w:right w:w="57" w:type="dxa"/>
            </w:tcMar>
            <w:vAlign w:val="center"/>
          </w:tcPr>
          <w:p w14:paraId="7B867EF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DC5E2B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7BE3BB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932913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1E0568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8DFC2A5">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598966FF">
            <w:pPr>
              <w:jc w:val="center"/>
              <w:rPr>
                <w:kern w:val="0"/>
                <w:sz w:val="22"/>
              </w:rPr>
            </w:pPr>
          </w:p>
        </w:tc>
      </w:tr>
      <w:tr w14:paraId="441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17E79036">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0CC9020">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5B70D13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40200123003</w:t>
            </w:r>
          </w:p>
        </w:tc>
        <w:tc>
          <w:tcPr>
            <w:tcW w:w="1647" w:type="dxa"/>
            <w:shd w:val="clear" w:color="auto" w:fill="auto"/>
            <w:tcMar>
              <w:top w:w="45" w:type="dxa"/>
              <w:left w:w="57" w:type="dxa"/>
              <w:bottom w:w="45" w:type="dxa"/>
              <w:right w:w="57" w:type="dxa"/>
            </w:tcMar>
            <w:vAlign w:val="center"/>
          </w:tcPr>
          <w:p w14:paraId="7F012C22">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雅思考试技巧与实践</w:t>
            </w:r>
          </w:p>
        </w:tc>
        <w:tc>
          <w:tcPr>
            <w:tcW w:w="577" w:type="dxa"/>
            <w:shd w:val="clear" w:color="auto" w:fill="auto"/>
            <w:tcMar>
              <w:top w:w="45" w:type="dxa"/>
              <w:left w:w="57" w:type="dxa"/>
              <w:bottom w:w="45" w:type="dxa"/>
              <w:right w:w="57" w:type="dxa"/>
            </w:tcMar>
            <w:vAlign w:val="center"/>
          </w:tcPr>
          <w:p w14:paraId="4041CF0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F0DFAB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7394EA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CB8CFE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4950437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276CB3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153A3D2">
            <w:pPr>
              <w:jc w:val="center"/>
              <w:rPr>
                <w:kern w:val="0"/>
                <w:sz w:val="22"/>
              </w:rPr>
            </w:pPr>
          </w:p>
        </w:tc>
      </w:tr>
      <w:tr w14:paraId="5512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AE8EEFF">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4F0B307">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6B30070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40200123004</w:t>
            </w:r>
          </w:p>
        </w:tc>
        <w:tc>
          <w:tcPr>
            <w:tcW w:w="1647" w:type="dxa"/>
            <w:shd w:val="clear" w:color="auto" w:fill="auto"/>
            <w:tcMar>
              <w:top w:w="45" w:type="dxa"/>
              <w:left w:w="57" w:type="dxa"/>
              <w:bottom w:w="45" w:type="dxa"/>
              <w:right w:w="57" w:type="dxa"/>
            </w:tcMar>
            <w:vAlign w:val="center"/>
          </w:tcPr>
          <w:p w14:paraId="265BFDA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托福考试技巧与实践</w:t>
            </w:r>
          </w:p>
        </w:tc>
        <w:tc>
          <w:tcPr>
            <w:tcW w:w="577" w:type="dxa"/>
            <w:shd w:val="clear" w:color="auto" w:fill="auto"/>
            <w:tcMar>
              <w:top w:w="45" w:type="dxa"/>
              <w:left w:w="57" w:type="dxa"/>
              <w:bottom w:w="45" w:type="dxa"/>
              <w:right w:w="57" w:type="dxa"/>
            </w:tcMar>
            <w:vAlign w:val="center"/>
          </w:tcPr>
          <w:p w14:paraId="0A40C3E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AADD84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C32955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965F63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5B3BB76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AC695A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1E08615">
            <w:pPr>
              <w:jc w:val="center"/>
              <w:rPr>
                <w:kern w:val="0"/>
                <w:sz w:val="22"/>
              </w:rPr>
            </w:pPr>
          </w:p>
        </w:tc>
      </w:tr>
      <w:tr w14:paraId="014F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6B0612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2DD39C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33F5881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40200123005</w:t>
            </w:r>
          </w:p>
        </w:tc>
        <w:tc>
          <w:tcPr>
            <w:tcW w:w="1647" w:type="dxa"/>
            <w:shd w:val="clear" w:color="auto" w:fill="auto"/>
            <w:tcMar>
              <w:top w:w="45" w:type="dxa"/>
              <w:left w:w="57" w:type="dxa"/>
              <w:bottom w:w="45" w:type="dxa"/>
              <w:right w:w="57" w:type="dxa"/>
            </w:tcMar>
            <w:vAlign w:val="center"/>
          </w:tcPr>
          <w:p w14:paraId="7403A627">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翻译技巧与实践</w:t>
            </w:r>
          </w:p>
        </w:tc>
        <w:tc>
          <w:tcPr>
            <w:tcW w:w="577" w:type="dxa"/>
            <w:shd w:val="clear" w:color="auto" w:fill="auto"/>
            <w:tcMar>
              <w:top w:w="45" w:type="dxa"/>
              <w:left w:w="57" w:type="dxa"/>
              <w:bottom w:w="45" w:type="dxa"/>
              <w:right w:w="57" w:type="dxa"/>
            </w:tcMar>
            <w:vAlign w:val="center"/>
          </w:tcPr>
          <w:p w14:paraId="5E74110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17304C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6E5DB4D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F6E950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66E8A2E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67464EC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98AF455">
            <w:pPr>
              <w:jc w:val="center"/>
              <w:rPr>
                <w:kern w:val="0"/>
                <w:sz w:val="22"/>
              </w:rPr>
            </w:pPr>
          </w:p>
        </w:tc>
      </w:tr>
      <w:tr w14:paraId="3CCC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63A75E3">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07A3C9B">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6A3C8B1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40200123006</w:t>
            </w:r>
          </w:p>
        </w:tc>
        <w:tc>
          <w:tcPr>
            <w:tcW w:w="1647" w:type="dxa"/>
            <w:shd w:val="clear" w:color="auto" w:fill="auto"/>
            <w:tcMar>
              <w:top w:w="45" w:type="dxa"/>
              <w:left w:w="57" w:type="dxa"/>
              <w:bottom w:w="45" w:type="dxa"/>
              <w:right w:w="57" w:type="dxa"/>
            </w:tcMar>
            <w:vAlign w:val="center"/>
          </w:tcPr>
          <w:p w14:paraId="0B0485EE">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名剧民品</w:t>
            </w:r>
          </w:p>
        </w:tc>
        <w:tc>
          <w:tcPr>
            <w:tcW w:w="577" w:type="dxa"/>
            <w:shd w:val="clear" w:color="auto" w:fill="auto"/>
            <w:tcMar>
              <w:top w:w="45" w:type="dxa"/>
              <w:left w:w="57" w:type="dxa"/>
              <w:bottom w:w="45" w:type="dxa"/>
              <w:right w:w="57" w:type="dxa"/>
            </w:tcMar>
            <w:vAlign w:val="center"/>
          </w:tcPr>
          <w:p w14:paraId="279247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7AE136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25DC09F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6C6528D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6FC645E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5330F9EB">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173FAA3A">
            <w:pPr>
              <w:jc w:val="center"/>
              <w:rPr>
                <w:kern w:val="0"/>
                <w:sz w:val="22"/>
              </w:rPr>
            </w:pPr>
          </w:p>
        </w:tc>
      </w:tr>
      <w:tr w14:paraId="160F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27D50C25">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DFB9120">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7CE9957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40200123007</w:t>
            </w:r>
          </w:p>
        </w:tc>
        <w:tc>
          <w:tcPr>
            <w:tcW w:w="1647" w:type="dxa"/>
            <w:shd w:val="clear" w:color="auto" w:fill="auto"/>
            <w:tcMar>
              <w:top w:w="45" w:type="dxa"/>
              <w:left w:w="57" w:type="dxa"/>
              <w:bottom w:w="45" w:type="dxa"/>
              <w:right w:w="57" w:type="dxa"/>
            </w:tcMar>
            <w:vAlign w:val="center"/>
          </w:tcPr>
          <w:p w14:paraId="6D74D8E8">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英语公共演讲</w:t>
            </w:r>
          </w:p>
        </w:tc>
        <w:tc>
          <w:tcPr>
            <w:tcW w:w="577" w:type="dxa"/>
            <w:shd w:val="clear" w:color="auto" w:fill="auto"/>
            <w:tcMar>
              <w:top w:w="45" w:type="dxa"/>
              <w:left w:w="57" w:type="dxa"/>
              <w:bottom w:w="45" w:type="dxa"/>
              <w:right w:w="57" w:type="dxa"/>
            </w:tcMar>
            <w:vAlign w:val="center"/>
          </w:tcPr>
          <w:p w14:paraId="3F77F3CB">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541B0A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43B4E24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14A4E5A5">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78128719">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7FD9BA0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0EA3D40">
            <w:pPr>
              <w:jc w:val="center"/>
              <w:rPr>
                <w:kern w:val="0"/>
                <w:sz w:val="22"/>
              </w:rPr>
            </w:pPr>
          </w:p>
        </w:tc>
      </w:tr>
      <w:tr w14:paraId="548D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86F0E69">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7A8310D">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04C3B05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40200123008</w:t>
            </w:r>
          </w:p>
        </w:tc>
        <w:tc>
          <w:tcPr>
            <w:tcW w:w="1647" w:type="dxa"/>
            <w:shd w:val="clear" w:color="auto" w:fill="auto"/>
            <w:tcMar>
              <w:top w:w="45" w:type="dxa"/>
              <w:left w:w="57" w:type="dxa"/>
              <w:bottom w:w="45" w:type="dxa"/>
              <w:right w:w="57" w:type="dxa"/>
            </w:tcMar>
            <w:vAlign w:val="center"/>
          </w:tcPr>
          <w:p w14:paraId="42ED3122">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研究生英语听说实践</w:t>
            </w:r>
          </w:p>
        </w:tc>
        <w:tc>
          <w:tcPr>
            <w:tcW w:w="577" w:type="dxa"/>
            <w:shd w:val="clear" w:color="auto" w:fill="auto"/>
            <w:tcMar>
              <w:top w:w="45" w:type="dxa"/>
              <w:left w:w="57" w:type="dxa"/>
              <w:bottom w:w="45" w:type="dxa"/>
              <w:right w:w="57" w:type="dxa"/>
            </w:tcMar>
            <w:vAlign w:val="center"/>
          </w:tcPr>
          <w:p w14:paraId="2BBB11F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87442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0EB89DF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D2A0D4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CDDE54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2C597BB">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4B59B118">
            <w:pPr>
              <w:jc w:val="center"/>
              <w:rPr>
                <w:kern w:val="0"/>
                <w:sz w:val="22"/>
              </w:rPr>
            </w:pPr>
          </w:p>
        </w:tc>
      </w:tr>
      <w:tr w14:paraId="7EE2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3874C7FF">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F80A899">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4AA26B6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40200123009</w:t>
            </w:r>
          </w:p>
        </w:tc>
        <w:tc>
          <w:tcPr>
            <w:tcW w:w="1647" w:type="dxa"/>
            <w:shd w:val="clear" w:color="auto" w:fill="auto"/>
            <w:tcMar>
              <w:top w:w="45" w:type="dxa"/>
              <w:left w:w="57" w:type="dxa"/>
              <w:bottom w:w="45" w:type="dxa"/>
              <w:right w:w="57" w:type="dxa"/>
            </w:tcMar>
            <w:vAlign w:val="center"/>
          </w:tcPr>
          <w:p w14:paraId="3061E343">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跨文化交际</w:t>
            </w:r>
          </w:p>
        </w:tc>
        <w:tc>
          <w:tcPr>
            <w:tcW w:w="577" w:type="dxa"/>
            <w:shd w:val="clear" w:color="auto" w:fill="auto"/>
            <w:tcMar>
              <w:top w:w="45" w:type="dxa"/>
              <w:left w:w="57" w:type="dxa"/>
              <w:bottom w:w="45" w:type="dxa"/>
              <w:right w:w="57" w:type="dxa"/>
            </w:tcMar>
            <w:vAlign w:val="center"/>
          </w:tcPr>
          <w:p w14:paraId="2A324DE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5E03F31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7F8FAB0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1BB80A97">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4F00946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EB95E86">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6D2BDF7E">
            <w:pPr>
              <w:jc w:val="center"/>
              <w:rPr>
                <w:kern w:val="0"/>
                <w:sz w:val="22"/>
              </w:rPr>
            </w:pPr>
          </w:p>
        </w:tc>
      </w:tr>
      <w:tr w14:paraId="66A7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CDA32C7">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BD900C1">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08D6171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40200123010</w:t>
            </w:r>
          </w:p>
        </w:tc>
        <w:tc>
          <w:tcPr>
            <w:tcW w:w="1647" w:type="dxa"/>
            <w:shd w:val="clear" w:color="auto" w:fill="auto"/>
            <w:tcMar>
              <w:top w:w="45" w:type="dxa"/>
              <w:left w:w="57" w:type="dxa"/>
              <w:bottom w:w="45" w:type="dxa"/>
              <w:right w:w="57" w:type="dxa"/>
            </w:tcMar>
            <w:vAlign w:val="center"/>
          </w:tcPr>
          <w:p w14:paraId="17B63A81">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科技英语实训</w:t>
            </w:r>
          </w:p>
        </w:tc>
        <w:tc>
          <w:tcPr>
            <w:tcW w:w="577" w:type="dxa"/>
            <w:shd w:val="clear" w:color="auto" w:fill="auto"/>
            <w:tcMar>
              <w:top w:w="45" w:type="dxa"/>
              <w:left w:w="57" w:type="dxa"/>
              <w:bottom w:w="45" w:type="dxa"/>
              <w:right w:w="57" w:type="dxa"/>
            </w:tcMar>
            <w:vAlign w:val="center"/>
          </w:tcPr>
          <w:p w14:paraId="21A15941">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A212C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2E0B39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8D2E453">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1F9195C">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7DAD2A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DABA4BB">
            <w:pPr>
              <w:jc w:val="center"/>
              <w:rPr>
                <w:kern w:val="0"/>
                <w:sz w:val="22"/>
              </w:rPr>
            </w:pPr>
          </w:p>
        </w:tc>
      </w:tr>
      <w:tr w14:paraId="2910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6E63DD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18310F5">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2898F99E">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40200123011</w:t>
            </w:r>
          </w:p>
        </w:tc>
        <w:tc>
          <w:tcPr>
            <w:tcW w:w="1647" w:type="dxa"/>
            <w:shd w:val="clear" w:color="auto" w:fill="auto"/>
            <w:tcMar>
              <w:top w:w="45" w:type="dxa"/>
              <w:left w:w="57" w:type="dxa"/>
              <w:bottom w:w="45" w:type="dxa"/>
              <w:right w:w="57" w:type="dxa"/>
            </w:tcMar>
            <w:vAlign w:val="center"/>
          </w:tcPr>
          <w:p w14:paraId="0754D5CF">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英语论语导读</w:t>
            </w:r>
          </w:p>
        </w:tc>
        <w:tc>
          <w:tcPr>
            <w:tcW w:w="577" w:type="dxa"/>
            <w:shd w:val="clear" w:color="auto" w:fill="auto"/>
            <w:tcMar>
              <w:top w:w="45" w:type="dxa"/>
              <w:left w:w="57" w:type="dxa"/>
              <w:bottom w:w="45" w:type="dxa"/>
              <w:right w:w="57" w:type="dxa"/>
            </w:tcMar>
            <w:vAlign w:val="center"/>
          </w:tcPr>
          <w:p w14:paraId="1AC873A2">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D64781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3D93C429">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7560BEB8">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2F18A963">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2A5F6A1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5F48C04F">
            <w:pPr>
              <w:jc w:val="center"/>
              <w:rPr>
                <w:kern w:val="0"/>
                <w:sz w:val="22"/>
              </w:rPr>
            </w:pPr>
          </w:p>
        </w:tc>
      </w:tr>
      <w:tr w14:paraId="5012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00FCFD47">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C2263E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4906350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40200123012</w:t>
            </w:r>
          </w:p>
        </w:tc>
        <w:tc>
          <w:tcPr>
            <w:tcW w:w="1647" w:type="dxa"/>
            <w:shd w:val="clear" w:color="auto" w:fill="auto"/>
            <w:tcMar>
              <w:top w:w="45" w:type="dxa"/>
              <w:left w:w="57" w:type="dxa"/>
              <w:bottom w:w="45" w:type="dxa"/>
              <w:right w:w="57" w:type="dxa"/>
            </w:tcMar>
            <w:vAlign w:val="center"/>
          </w:tcPr>
          <w:p w14:paraId="339A9874">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学术阅读策略</w:t>
            </w:r>
          </w:p>
        </w:tc>
        <w:tc>
          <w:tcPr>
            <w:tcW w:w="577" w:type="dxa"/>
            <w:shd w:val="clear" w:color="auto" w:fill="auto"/>
            <w:tcMar>
              <w:top w:w="45" w:type="dxa"/>
              <w:left w:w="57" w:type="dxa"/>
              <w:bottom w:w="45" w:type="dxa"/>
              <w:right w:w="57" w:type="dxa"/>
            </w:tcMar>
            <w:vAlign w:val="center"/>
          </w:tcPr>
          <w:p w14:paraId="34C074ED">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AC0746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5A0CE27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430994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38AB0D42">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5956997">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18E2132B">
            <w:pPr>
              <w:jc w:val="center"/>
              <w:rPr>
                <w:kern w:val="0"/>
                <w:sz w:val="22"/>
              </w:rPr>
            </w:pPr>
          </w:p>
        </w:tc>
      </w:tr>
      <w:tr w14:paraId="4711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5F6C55CC">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90023EF">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vAlign w:val="center"/>
          </w:tcPr>
          <w:p w14:paraId="1D2C1B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40200123013</w:t>
            </w:r>
          </w:p>
        </w:tc>
        <w:tc>
          <w:tcPr>
            <w:tcW w:w="1647" w:type="dxa"/>
            <w:shd w:val="clear" w:color="auto" w:fill="auto"/>
            <w:tcMar>
              <w:top w:w="45" w:type="dxa"/>
              <w:left w:w="57" w:type="dxa"/>
              <w:bottom w:w="45" w:type="dxa"/>
              <w:right w:w="57" w:type="dxa"/>
            </w:tcMar>
            <w:vAlign w:val="center"/>
          </w:tcPr>
          <w:p w14:paraId="10423125">
            <w:pPr>
              <w:jc w:val="center"/>
              <w:rPr>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kern w:val="0"/>
                <w:sz w:val="22"/>
                <w14:textFill>
                  <w14:solidFill>
                    <w14:schemeClr w14:val="tx1">
                      <w14:lumMod w14:val="95000"/>
                      <w14:lumOff w14:val="5000"/>
                    </w14:schemeClr>
                  </w14:solidFill>
                </w14:textFill>
              </w:rPr>
              <w:t>学术英语交流与表达</w:t>
            </w:r>
          </w:p>
        </w:tc>
        <w:tc>
          <w:tcPr>
            <w:tcW w:w="577" w:type="dxa"/>
            <w:shd w:val="clear" w:color="auto" w:fill="auto"/>
            <w:tcMar>
              <w:top w:w="45" w:type="dxa"/>
              <w:left w:w="57" w:type="dxa"/>
              <w:bottom w:w="45" w:type="dxa"/>
              <w:right w:w="57" w:type="dxa"/>
            </w:tcMar>
            <w:vAlign w:val="center"/>
          </w:tcPr>
          <w:p w14:paraId="7AC1ED1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06393B4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p>
        </w:tc>
        <w:tc>
          <w:tcPr>
            <w:tcW w:w="566" w:type="dxa"/>
            <w:shd w:val="clear" w:color="auto" w:fill="auto"/>
            <w:tcMar>
              <w:top w:w="45" w:type="dxa"/>
              <w:left w:w="57" w:type="dxa"/>
              <w:bottom w:w="45" w:type="dxa"/>
              <w:right w:w="57" w:type="dxa"/>
            </w:tcMar>
            <w:vAlign w:val="center"/>
          </w:tcPr>
          <w:p w14:paraId="7843D569">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5ECFBAA0">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vAlign w:val="center"/>
          </w:tcPr>
          <w:p w14:paraId="1C1C754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4C69D8B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44DB58F8">
            <w:pPr>
              <w:jc w:val="center"/>
              <w:rPr>
                <w:kern w:val="0"/>
                <w:sz w:val="22"/>
              </w:rPr>
            </w:pPr>
          </w:p>
        </w:tc>
      </w:tr>
      <w:tr w14:paraId="6F0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FA4579A">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F175B44">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tcPr>
          <w:p w14:paraId="4B55565C">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60200123001</w:t>
            </w:r>
          </w:p>
        </w:tc>
        <w:tc>
          <w:tcPr>
            <w:tcW w:w="1647" w:type="dxa"/>
            <w:shd w:val="clear" w:color="auto" w:fill="auto"/>
            <w:tcMar>
              <w:top w:w="45" w:type="dxa"/>
              <w:left w:w="57" w:type="dxa"/>
              <w:bottom w:w="45" w:type="dxa"/>
              <w:right w:w="57" w:type="dxa"/>
            </w:tcMar>
            <w:vAlign w:val="center"/>
          </w:tcPr>
          <w:p w14:paraId="3413073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科技英语阅读与写作</w:t>
            </w:r>
            <w:bookmarkStart w:id="30" w:name="OLE_LINK3"/>
            <w:r>
              <w:rPr>
                <w:rFonts w:hint="eastAsia"/>
                <w:color w:val="0D0D0D" w:themeColor="text1" w:themeTint="F2"/>
                <w:kern w:val="0"/>
                <w:sz w:val="22"/>
                <w14:textFill>
                  <w14:solidFill>
                    <w14:schemeClr w14:val="tx1">
                      <w14:lumMod w14:val="95000"/>
                      <w14:lumOff w14:val="5000"/>
                    </w14:schemeClr>
                  </w14:solidFill>
                </w14:textFill>
              </w:rPr>
              <w:t>（高阶）</w:t>
            </w:r>
            <w:bookmarkEnd w:id="30"/>
          </w:p>
        </w:tc>
        <w:tc>
          <w:tcPr>
            <w:tcW w:w="577" w:type="dxa"/>
            <w:shd w:val="clear" w:color="auto" w:fill="auto"/>
            <w:tcMar>
              <w:top w:w="45" w:type="dxa"/>
              <w:left w:w="57" w:type="dxa"/>
              <w:bottom w:w="45" w:type="dxa"/>
              <w:right w:w="57" w:type="dxa"/>
            </w:tcMar>
            <w:vAlign w:val="center"/>
          </w:tcPr>
          <w:p w14:paraId="27B7BF99">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3066F53A">
            <w:pPr>
              <w:jc w:val="center"/>
              <w:rPr>
                <w:color w:val="FF0000"/>
                <w:kern w:val="0"/>
                <w:sz w:val="22"/>
              </w:rPr>
            </w:pPr>
          </w:p>
        </w:tc>
        <w:tc>
          <w:tcPr>
            <w:tcW w:w="566" w:type="dxa"/>
            <w:shd w:val="clear" w:color="auto" w:fill="auto"/>
            <w:tcMar>
              <w:top w:w="45" w:type="dxa"/>
              <w:left w:w="57" w:type="dxa"/>
              <w:bottom w:w="45" w:type="dxa"/>
              <w:right w:w="57" w:type="dxa"/>
            </w:tcMar>
            <w:vAlign w:val="center"/>
          </w:tcPr>
          <w:p w14:paraId="3938B10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20E78E16">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tcPr>
          <w:p w14:paraId="501EDFBD">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0635A54">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7F13FD3E">
            <w:pPr>
              <w:jc w:val="center"/>
              <w:rPr>
                <w:kern w:val="0"/>
                <w:sz w:val="22"/>
              </w:rPr>
            </w:pPr>
          </w:p>
        </w:tc>
      </w:tr>
      <w:tr w14:paraId="393E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44784716">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05DCDB2">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tcBorders>
            <w:shd w:val="clear" w:color="auto" w:fill="auto"/>
            <w:tcMar>
              <w:top w:w="45" w:type="dxa"/>
              <w:left w:w="57" w:type="dxa"/>
              <w:bottom w:w="45" w:type="dxa"/>
              <w:right w:w="57" w:type="dxa"/>
            </w:tcMar>
          </w:tcPr>
          <w:p w14:paraId="7A1AFD7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60200123002</w:t>
            </w:r>
          </w:p>
        </w:tc>
        <w:tc>
          <w:tcPr>
            <w:tcW w:w="1647" w:type="dxa"/>
            <w:shd w:val="clear" w:color="auto" w:fill="auto"/>
            <w:tcMar>
              <w:top w:w="45" w:type="dxa"/>
              <w:left w:w="57" w:type="dxa"/>
              <w:bottom w:w="45" w:type="dxa"/>
              <w:right w:w="57" w:type="dxa"/>
            </w:tcMar>
            <w:vAlign w:val="center"/>
          </w:tcPr>
          <w:p w14:paraId="65DE9690">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英语演讲</w:t>
            </w:r>
            <w:r>
              <w:rPr>
                <w:rFonts w:hint="eastAsia"/>
                <w:color w:val="0D0D0D" w:themeColor="text1" w:themeTint="F2"/>
                <w:kern w:val="0"/>
                <w:sz w:val="22"/>
                <w14:textFill>
                  <w14:solidFill>
                    <w14:schemeClr w14:val="tx1">
                      <w14:lumMod w14:val="95000"/>
                      <w14:lumOff w14:val="5000"/>
                    </w14:schemeClr>
                  </w14:solidFill>
                </w14:textFill>
              </w:rPr>
              <w:t>（高阶）</w:t>
            </w:r>
          </w:p>
        </w:tc>
        <w:tc>
          <w:tcPr>
            <w:tcW w:w="577" w:type="dxa"/>
            <w:shd w:val="clear" w:color="auto" w:fill="auto"/>
            <w:tcMar>
              <w:top w:w="45" w:type="dxa"/>
              <w:left w:w="57" w:type="dxa"/>
              <w:bottom w:w="45" w:type="dxa"/>
              <w:right w:w="57" w:type="dxa"/>
            </w:tcMar>
            <w:vAlign w:val="center"/>
          </w:tcPr>
          <w:p w14:paraId="3A7C06A6">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shd w:val="clear" w:color="auto" w:fill="auto"/>
            <w:tcMar>
              <w:top w:w="45" w:type="dxa"/>
              <w:left w:w="57" w:type="dxa"/>
              <w:bottom w:w="45" w:type="dxa"/>
              <w:right w:w="57" w:type="dxa"/>
            </w:tcMar>
            <w:vAlign w:val="center"/>
          </w:tcPr>
          <w:p w14:paraId="74023772">
            <w:pPr>
              <w:jc w:val="center"/>
              <w:rPr>
                <w:color w:val="FF0000"/>
                <w:kern w:val="0"/>
                <w:sz w:val="22"/>
              </w:rPr>
            </w:pPr>
          </w:p>
        </w:tc>
        <w:tc>
          <w:tcPr>
            <w:tcW w:w="566" w:type="dxa"/>
            <w:shd w:val="clear" w:color="auto" w:fill="auto"/>
            <w:tcMar>
              <w:top w:w="45" w:type="dxa"/>
              <w:left w:w="57" w:type="dxa"/>
              <w:bottom w:w="45" w:type="dxa"/>
              <w:right w:w="57" w:type="dxa"/>
            </w:tcMar>
            <w:vAlign w:val="center"/>
          </w:tcPr>
          <w:p w14:paraId="33C55220">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shd w:val="clear" w:color="auto" w:fill="auto"/>
            <w:tcMar>
              <w:top w:w="45" w:type="dxa"/>
              <w:left w:w="57" w:type="dxa"/>
              <w:bottom w:w="45" w:type="dxa"/>
              <w:right w:w="57" w:type="dxa"/>
            </w:tcMar>
            <w:vAlign w:val="center"/>
          </w:tcPr>
          <w:p w14:paraId="6058277A">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1、2</w:t>
            </w:r>
          </w:p>
        </w:tc>
        <w:tc>
          <w:tcPr>
            <w:tcW w:w="1669" w:type="dxa"/>
            <w:shd w:val="clear" w:color="auto" w:fill="auto"/>
            <w:tcMar>
              <w:top w:w="45" w:type="dxa"/>
              <w:left w:w="57" w:type="dxa"/>
              <w:bottom w:w="45" w:type="dxa"/>
              <w:right w:w="57" w:type="dxa"/>
            </w:tcMar>
          </w:tcPr>
          <w:p w14:paraId="4B9E7F5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0CE7AC4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Mar>
              <w:top w:w="45" w:type="dxa"/>
              <w:left w:w="57" w:type="dxa"/>
              <w:bottom w:w="45" w:type="dxa"/>
              <w:right w:w="57" w:type="dxa"/>
            </w:tcMar>
            <w:vAlign w:val="center"/>
          </w:tcPr>
          <w:p w14:paraId="24A4EADA">
            <w:pPr>
              <w:jc w:val="center"/>
              <w:rPr>
                <w:kern w:val="0"/>
                <w:sz w:val="22"/>
              </w:rPr>
            </w:pPr>
          </w:p>
        </w:tc>
      </w:tr>
      <w:tr w14:paraId="6226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vAlign w:val="center"/>
          </w:tcPr>
          <w:p w14:paraId="65574B42">
            <w:pPr>
              <w:widowControl/>
              <w:ind w:left="-105" w:leftChars="-50" w:right="-105" w:rightChars="-50"/>
              <w:jc w:val="center"/>
              <w:rPr>
                <w:rFonts w:ascii="Times New Roman" w:hAnsi="Times New Roman" w:eastAsia="宋体" w:cs="Times New Roman"/>
                <w:bCs/>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DE5B7D1">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Borders>
              <w:left w:val="single" w:color="auto" w:sz="4" w:space="0"/>
              <w:bottom w:val="single" w:color="auto" w:sz="4" w:space="0"/>
            </w:tcBorders>
            <w:shd w:val="clear" w:color="auto" w:fill="auto"/>
            <w:tcMar>
              <w:top w:w="45" w:type="dxa"/>
              <w:left w:w="57" w:type="dxa"/>
              <w:bottom w:w="45" w:type="dxa"/>
              <w:right w:w="57" w:type="dxa"/>
            </w:tcMar>
            <w:vAlign w:val="center"/>
          </w:tcPr>
          <w:p w14:paraId="5EF2A1DF">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40200123014-17</w:t>
            </w:r>
          </w:p>
        </w:tc>
        <w:tc>
          <w:tcPr>
            <w:tcW w:w="1647" w:type="dxa"/>
            <w:tcBorders>
              <w:bottom w:val="single" w:color="auto" w:sz="4" w:space="0"/>
            </w:tcBorders>
            <w:shd w:val="clear" w:color="auto" w:fill="auto"/>
            <w:tcMar>
              <w:top w:w="45" w:type="dxa"/>
              <w:left w:w="57" w:type="dxa"/>
              <w:bottom w:w="45" w:type="dxa"/>
              <w:right w:w="57" w:type="dxa"/>
            </w:tcMar>
            <w:vAlign w:val="center"/>
          </w:tcPr>
          <w:p w14:paraId="3927345E">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第一外国语</w:t>
            </w:r>
          </w:p>
          <w:p w14:paraId="7FC06AA8">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（日、法、德、俄语）</w:t>
            </w:r>
          </w:p>
        </w:tc>
        <w:tc>
          <w:tcPr>
            <w:tcW w:w="577" w:type="dxa"/>
            <w:tcBorders>
              <w:bottom w:val="single" w:color="auto" w:sz="4" w:space="0"/>
            </w:tcBorders>
            <w:shd w:val="clear" w:color="auto" w:fill="auto"/>
            <w:tcMar>
              <w:top w:w="45" w:type="dxa"/>
              <w:left w:w="57" w:type="dxa"/>
              <w:bottom w:w="45" w:type="dxa"/>
              <w:right w:w="57" w:type="dxa"/>
            </w:tcMar>
            <w:vAlign w:val="center"/>
          </w:tcPr>
          <w:p w14:paraId="7045522C">
            <w:pPr>
              <w:widowControl/>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36</w:t>
            </w:r>
          </w:p>
        </w:tc>
        <w:tc>
          <w:tcPr>
            <w:tcW w:w="612" w:type="dxa"/>
            <w:tcBorders>
              <w:bottom w:val="single" w:color="auto" w:sz="4" w:space="0"/>
            </w:tcBorders>
            <w:shd w:val="clear" w:color="auto" w:fill="auto"/>
            <w:tcMar>
              <w:top w:w="45" w:type="dxa"/>
              <w:left w:w="57" w:type="dxa"/>
              <w:bottom w:w="45" w:type="dxa"/>
              <w:right w:w="57" w:type="dxa"/>
            </w:tcMar>
            <w:vAlign w:val="center"/>
          </w:tcPr>
          <w:p w14:paraId="587E4862">
            <w:pPr>
              <w:jc w:val="center"/>
              <w:rPr>
                <w:color w:val="FF0000"/>
                <w:kern w:val="0"/>
                <w:sz w:val="22"/>
              </w:rPr>
            </w:pPr>
          </w:p>
        </w:tc>
        <w:tc>
          <w:tcPr>
            <w:tcW w:w="566" w:type="dxa"/>
            <w:tcBorders>
              <w:bottom w:val="single" w:color="auto" w:sz="4" w:space="0"/>
            </w:tcBorders>
            <w:shd w:val="clear" w:color="auto" w:fill="auto"/>
            <w:tcMar>
              <w:top w:w="45" w:type="dxa"/>
              <w:left w:w="57" w:type="dxa"/>
              <w:bottom w:w="45" w:type="dxa"/>
              <w:right w:w="57" w:type="dxa"/>
            </w:tcMar>
            <w:vAlign w:val="center"/>
          </w:tcPr>
          <w:p w14:paraId="3D616ED6">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590" w:type="dxa"/>
            <w:tcBorders>
              <w:bottom w:val="single" w:color="auto" w:sz="4" w:space="0"/>
            </w:tcBorders>
            <w:shd w:val="clear" w:color="auto" w:fill="auto"/>
            <w:tcMar>
              <w:top w:w="45" w:type="dxa"/>
              <w:left w:w="57" w:type="dxa"/>
              <w:bottom w:w="45" w:type="dxa"/>
              <w:right w:w="57" w:type="dxa"/>
            </w:tcMar>
            <w:vAlign w:val="center"/>
          </w:tcPr>
          <w:p w14:paraId="71E02AB4">
            <w:pPr>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2</w:t>
            </w:r>
          </w:p>
        </w:tc>
        <w:tc>
          <w:tcPr>
            <w:tcW w:w="1669" w:type="dxa"/>
            <w:tcBorders>
              <w:bottom w:val="single" w:color="auto" w:sz="4" w:space="0"/>
            </w:tcBorders>
            <w:shd w:val="clear" w:color="auto" w:fill="auto"/>
            <w:tcMar>
              <w:top w:w="45" w:type="dxa"/>
              <w:left w:w="57" w:type="dxa"/>
              <w:bottom w:w="45" w:type="dxa"/>
              <w:right w:w="57" w:type="dxa"/>
            </w:tcMar>
            <w:vAlign w:val="center"/>
          </w:tcPr>
          <w:p w14:paraId="7B40DCBA">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外国语</w:t>
            </w:r>
          </w:p>
          <w:p w14:paraId="1AD20711">
            <w:pPr>
              <w:jc w:val="center"/>
              <w:rPr>
                <w:color w:val="0D0D0D" w:themeColor="text1" w:themeTint="F2"/>
                <w:kern w:val="0"/>
                <w:sz w:val="22"/>
                <w14:textFill>
                  <w14:solidFill>
                    <w14:schemeClr w14:val="tx1">
                      <w14:lumMod w14:val="95000"/>
                      <w14:lumOff w14:val="5000"/>
                    </w14:schemeClr>
                  </w14:solidFill>
                </w14:textFill>
              </w:rPr>
            </w:pPr>
            <w:r>
              <w:rPr>
                <w:color w:val="0D0D0D" w:themeColor="text1" w:themeTint="F2"/>
                <w:kern w:val="0"/>
                <w:sz w:val="22"/>
                <w14:textFill>
                  <w14:solidFill>
                    <w14:schemeClr w14:val="tx1">
                      <w14:lumMod w14:val="95000"/>
                      <w14:lumOff w14:val="5000"/>
                    </w14:schemeClr>
                  </w14:solidFill>
                </w14:textFill>
              </w:rPr>
              <w:t>学院</w:t>
            </w:r>
          </w:p>
        </w:tc>
        <w:tc>
          <w:tcPr>
            <w:tcW w:w="567" w:type="dxa"/>
            <w:tcBorders>
              <w:bottom w:val="single" w:color="auto" w:sz="4" w:space="0"/>
            </w:tcBorders>
            <w:tcMar>
              <w:top w:w="45" w:type="dxa"/>
              <w:left w:w="57" w:type="dxa"/>
              <w:bottom w:w="45" w:type="dxa"/>
              <w:right w:w="57" w:type="dxa"/>
            </w:tcMar>
            <w:vAlign w:val="center"/>
          </w:tcPr>
          <w:p w14:paraId="0A603120">
            <w:pPr>
              <w:jc w:val="center"/>
              <w:rPr>
                <w:kern w:val="0"/>
                <w:sz w:val="22"/>
              </w:rPr>
            </w:pPr>
          </w:p>
        </w:tc>
      </w:tr>
      <w:tr w14:paraId="734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textDirection w:val="tbRlV"/>
            <w:vAlign w:val="center"/>
          </w:tcPr>
          <w:p w14:paraId="789BA024">
            <w:pPr>
              <w:adjustRightInd w:val="0"/>
              <w:snapToGrid w:val="0"/>
              <w:ind w:left="-105" w:leftChars="-50" w:right="-105" w:rightChars="-50"/>
              <w:jc w:val="center"/>
              <w:rPr>
                <w:rFonts w:ascii="Times New Roman" w:hAnsi="Times New Roman" w:eastAsia="宋体" w:cs="Times New Roman"/>
                <w:sz w:val="22"/>
                <w:szCs w:val="24"/>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03EA2B7">
            <w:pPr>
              <w:widowControl/>
              <w:ind w:left="-105" w:leftChars="-50" w:right="-105" w:rightChars="-50"/>
              <w:jc w:val="center"/>
              <w:rPr>
                <w:rFonts w:ascii="Times New Roman" w:hAnsi="Times New Roman" w:eastAsia="宋体" w:cs="Times New Roman"/>
                <w:kern w:val="0"/>
                <w:sz w:val="22"/>
                <w:szCs w:val="24"/>
              </w:rPr>
            </w:pPr>
            <w:r>
              <w:rPr>
                <w:rFonts w:ascii="Times New Roman" w:hAnsi="Times New Roman" w:eastAsia="宋体" w:cs="Times New Roman"/>
                <w:bCs/>
                <w:sz w:val="22"/>
                <w:szCs w:val="24"/>
              </w:rPr>
              <w:t>思政</w:t>
            </w:r>
          </w:p>
          <w:p w14:paraId="64CA4EA6">
            <w:pPr>
              <w:adjustRightInd w:val="0"/>
              <w:snapToGrid w:val="0"/>
              <w:ind w:left="-105" w:leftChars="-50" w:right="-105" w:rightChars="-50"/>
              <w:jc w:val="center"/>
              <w:rPr>
                <w:rFonts w:ascii="Times New Roman" w:hAnsi="Times New Roman" w:eastAsia="宋体" w:cs="Times New Roman"/>
                <w:sz w:val="22"/>
                <w:szCs w:val="24"/>
              </w:rPr>
            </w:pPr>
            <w:r>
              <w:rPr>
                <w:rFonts w:ascii="Times New Roman" w:hAnsi="Times New Roman" w:eastAsia="宋体" w:cs="Times New Roman"/>
                <w:bCs/>
                <w:sz w:val="22"/>
                <w:szCs w:val="24"/>
              </w:rPr>
              <w:t>（3学分）</w:t>
            </w:r>
          </w:p>
        </w:tc>
        <w:tc>
          <w:tcPr>
            <w:tcW w:w="120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B09913A">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50210123001</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C3EA675">
            <w:pPr>
              <w:widowControl/>
              <w:jc w:val="center"/>
              <w:rPr>
                <w:kern w:val="0"/>
                <w:sz w:val="22"/>
              </w:rPr>
            </w:pPr>
            <w:r>
              <w:rPr>
                <w:rFonts w:hint="eastAsia"/>
                <w:kern w:val="0"/>
                <w:sz w:val="22"/>
              </w:rPr>
              <w:t>新时代中国特色社会主义理论与实践</w:t>
            </w:r>
          </w:p>
        </w:tc>
        <w:tc>
          <w:tcPr>
            <w:tcW w:w="57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4D2C54B">
            <w:pPr>
              <w:widowControl/>
              <w:jc w:val="center"/>
              <w:rPr>
                <w:rFonts w:ascii="Times New Roman" w:hAnsi="Times New Roman" w:cs="Times New Roman"/>
                <w:kern w:val="0"/>
                <w:sz w:val="22"/>
              </w:rPr>
            </w:pPr>
            <w:r>
              <w:rPr>
                <w:rFonts w:ascii="Times New Roman" w:hAnsi="Times New Roman" w:cs="Times New Roman"/>
                <w:kern w:val="0"/>
                <w:sz w:val="22"/>
              </w:rPr>
              <w:t>36</w:t>
            </w:r>
          </w:p>
        </w:tc>
        <w:tc>
          <w:tcPr>
            <w:tcW w:w="612"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5E0FEC95">
            <w:pPr>
              <w:widowControl/>
              <w:jc w:val="center"/>
              <w:rPr>
                <w:rFonts w:ascii="Times New Roman" w:hAnsi="Times New Roman" w:cs="Times New Roman"/>
                <w:kern w:val="0"/>
                <w:sz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F906092">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203D13DE">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166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B48B7EA">
            <w:pPr>
              <w:widowControl/>
              <w:jc w:val="center"/>
              <w:rPr>
                <w:kern w:val="0"/>
                <w:sz w:val="22"/>
              </w:rPr>
            </w:pPr>
            <w:r>
              <w:rPr>
                <w:kern w:val="0"/>
                <w:sz w:val="22"/>
              </w:rPr>
              <w:t>马克思</w:t>
            </w:r>
          </w:p>
          <w:p w14:paraId="23D08261">
            <w:pPr>
              <w:widowControl/>
              <w:jc w:val="center"/>
              <w:rPr>
                <w:kern w:val="0"/>
                <w:sz w:val="22"/>
              </w:rPr>
            </w:pPr>
            <w:r>
              <w:rPr>
                <w:kern w:val="0"/>
                <w:sz w:val="22"/>
              </w:rPr>
              <w:t>主义学院</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1A4C446">
            <w:pPr>
              <w:jc w:val="center"/>
              <w:rPr>
                <w:kern w:val="0"/>
                <w:sz w:val="22"/>
              </w:rPr>
            </w:pPr>
          </w:p>
        </w:tc>
      </w:tr>
      <w:tr w14:paraId="675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4" w:type="dxa"/>
            <w:vMerge w:val="continue"/>
            <w:tcBorders>
              <w:right w:val="single" w:color="auto" w:sz="4" w:space="0"/>
            </w:tcBorders>
            <w:shd w:val="clear" w:color="auto" w:fill="auto"/>
            <w:tcMar>
              <w:top w:w="45" w:type="dxa"/>
              <w:left w:w="57" w:type="dxa"/>
              <w:bottom w:w="45" w:type="dxa"/>
              <w:right w:w="57" w:type="dxa"/>
            </w:tcMar>
            <w:textDirection w:val="tbRlV"/>
            <w:vAlign w:val="center"/>
          </w:tcPr>
          <w:p w14:paraId="1F775119">
            <w:pPr>
              <w:adjustRightInd w:val="0"/>
              <w:snapToGrid w:val="0"/>
              <w:ind w:left="-105" w:leftChars="-50" w:right="-105" w:rightChars="-50"/>
              <w:jc w:val="center"/>
              <w:rPr>
                <w:rFonts w:ascii="Times New Roman" w:hAnsi="Times New Roman" w:eastAsia="宋体" w:cs="Times New Roman"/>
                <w:sz w:val="22"/>
                <w:szCs w:val="24"/>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5133126">
            <w:pPr>
              <w:widowControl/>
              <w:ind w:left="-105" w:leftChars="-50" w:right="-105" w:rightChars="-50"/>
              <w:jc w:val="center"/>
              <w:rPr>
                <w:rFonts w:ascii="Times New Roman" w:hAnsi="Times New Roman" w:eastAsia="宋体" w:cs="Times New Roman"/>
                <w:bCs/>
                <w:sz w:val="22"/>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82270BD">
            <w:pPr>
              <w:widowControl/>
              <w:jc w:val="cente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22"/>
                <w14:textFill>
                  <w14:solidFill>
                    <w14:schemeClr w14:val="tx1">
                      <w14:lumMod w14:val="95000"/>
                      <w14:lumOff w14:val="5000"/>
                    </w14:schemeClr>
                  </w14:solidFill>
                </w14:textFill>
              </w:rPr>
              <w:t>50210123003</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4400700B">
            <w:pPr>
              <w:widowControl/>
              <w:jc w:val="center"/>
              <w:rPr>
                <w:kern w:val="0"/>
                <w:sz w:val="22"/>
              </w:rPr>
            </w:pPr>
            <w:r>
              <w:rPr>
                <w:kern w:val="0"/>
                <w:sz w:val="22"/>
              </w:rPr>
              <w:t>马克思主义与社会科学方法论</w:t>
            </w:r>
          </w:p>
        </w:tc>
        <w:tc>
          <w:tcPr>
            <w:tcW w:w="57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7AABE96">
            <w:pPr>
              <w:widowControl/>
              <w:jc w:val="center"/>
              <w:rPr>
                <w:rFonts w:ascii="Times New Roman" w:hAnsi="Times New Roman" w:cs="Times New Roman"/>
                <w:kern w:val="0"/>
                <w:sz w:val="22"/>
              </w:rPr>
            </w:pPr>
            <w:r>
              <w:rPr>
                <w:rFonts w:ascii="Times New Roman" w:hAnsi="Times New Roman" w:eastAsia="等线" w:cs="Times New Roman"/>
                <w:kern w:val="0"/>
                <w:sz w:val="22"/>
              </w:rPr>
              <w:t>18</w:t>
            </w:r>
          </w:p>
        </w:tc>
        <w:tc>
          <w:tcPr>
            <w:tcW w:w="612"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7A66CC9A">
            <w:pPr>
              <w:widowControl/>
              <w:jc w:val="center"/>
              <w:rPr>
                <w:rFonts w:ascii="Times New Roman" w:hAnsi="Times New Roman" w:cs="Times New Roman"/>
                <w:kern w:val="0"/>
                <w:sz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AF01193">
            <w:pPr>
              <w:widowControl/>
              <w:jc w:val="center"/>
              <w:rPr>
                <w:rFonts w:ascii="Times New Roman" w:hAnsi="Times New Roman" w:cs="Times New Roman"/>
                <w:kern w:val="0"/>
                <w:sz w:val="22"/>
              </w:rPr>
            </w:pPr>
            <w:r>
              <w:rPr>
                <w:rFonts w:ascii="Times New Roman" w:hAnsi="Times New Roman" w:eastAsia="等线" w:cs="Times New Roman"/>
                <w:kern w:val="0"/>
                <w:sz w:val="22"/>
              </w:rPr>
              <w:t>1</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66BD865A">
            <w:pPr>
              <w:widowControl/>
              <w:jc w:val="center"/>
              <w:rPr>
                <w:rFonts w:ascii="Times New Roman" w:hAnsi="Times New Roman" w:cs="Times New Roman"/>
                <w:kern w:val="0"/>
                <w:sz w:val="22"/>
              </w:rPr>
            </w:pPr>
            <w:r>
              <w:rPr>
                <w:rFonts w:ascii="Times New Roman" w:hAnsi="Times New Roman" w:eastAsia="等线" w:cs="Times New Roman"/>
                <w:kern w:val="0"/>
                <w:sz w:val="22"/>
              </w:rPr>
              <w:t>1</w:t>
            </w:r>
          </w:p>
        </w:tc>
        <w:tc>
          <w:tcPr>
            <w:tcW w:w="1669"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110B6701">
            <w:pPr>
              <w:widowControl/>
              <w:jc w:val="center"/>
              <w:rPr>
                <w:kern w:val="0"/>
                <w:sz w:val="22"/>
              </w:rPr>
            </w:pPr>
            <w:r>
              <w:rPr>
                <w:rFonts w:hint="eastAsia"/>
                <w:kern w:val="0"/>
                <w:sz w:val="22"/>
              </w:rPr>
              <w:t>马克思</w:t>
            </w:r>
          </w:p>
          <w:p w14:paraId="1461535B">
            <w:pPr>
              <w:widowControl/>
              <w:jc w:val="center"/>
              <w:rPr>
                <w:kern w:val="0"/>
                <w:sz w:val="22"/>
              </w:rPr>
            </w:pPr>
            <w:r>
              <w:rPr>
                <w:rFonts w:hint="eastAsia"/>
                <w:kern w:val="0"/>
                <w:sz w:val="22"/>
              </w:rPr>
              <w:t>主义学院</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45" w:type="dxa"/>
              <w:left w:w="57" w:type="dxa"/>
              <w:bottom w:w="45" w:type="dxa"/>
              <w:right w:w="57" w:type="dxa"/>
            </w:tcMar>
            <w:vAlign w:val="center"/>
          </w:tcPr>
          <w:p w14:paraId="3E1D8F65">
            <w:pPr>
              <w:jc w:val="center"/>
              <w:rPr>
                <w:kern w:val="0"/>
                <w:sz w:val="22"/>
              </w:rPr>
            </w:pPr>
          </w:p>
        </w:tc>
      </w:tr>
      <w:tr w14:paraId="3953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9" w:type="dxa"/>
            <w:gridSpan w:val="2"/>
            <w:vMerge w:val="restart"/>
            <w:tcMar>
              <w:top w:w="45" w:type="dxa"/>
              <w:left w:w="57" w:type="dxa"/>
              <w:bottom w:w="45" w:type="dxa"/>
              <w:right w:w="57" w:type="dxa"/>
            </w:tcMar>
            <w:vAlign w:val="center"/>
          </w:tcPr>
          <w:p w14:paraId="09422E37">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专业</w:t>
            </w:r>
          </w:p>
          <w:p w14:paraId="4B9EA0B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学位课</w:t>
            </w:r>
          </w:p>
          <w:p w14:paraId="20EDC23A">
            <w:pPr>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（16学分）</w:t>
            </w:r>
          </w:p>
        </w:tc>
        <w:tc>
          <w:tcPr>
            <w:tcW w:w="1209" w:type="dxa"/>
            <w:tcMar>
              <w:top w:w="45" w:type="dxa"/>
              <w:left w:w="57" w:type="dxa"/>
              <w:bottom w:w="45" w:type="dxa"/>
              <w:right w:w="57" w:type="dxa"/>
            </w:tcMar>
            <w:vAlign w:val="center"/>
          </w:tcPr>
          <w:p w14:paraId="0FBDAAA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50220224001</w:t>
            </w:r>
          </w:p>
        </w:tc>
        <w:tc>
          <w:tcPr>
            <w:tcW w:w="1647" w:type="dxa"/>
            <w:tcMar>
              <w:top w:w="45" w:type="dxa"/>
              <w:left w:w="57" w:type="dxa"/>
              <w:bottom w:w="45" w:type="dxa"/>
              <w:right w:w="57" w:type="dxa"/>
            </w:tcMar>
            <w:vAlign w:val="center"/>
          </w:tcPr>
          <w:p w14:paraId="46990032">
            <w:pPr>
              <w:adjustRightInd w:val="0"/>
              <w:snapToGrid w:val="0"/>
              <w:jc w:val="center"/>
              <w:rPr>
                <w:rFonts w:ascii="Times New Roman" w:hAnsi="Times New Roman" w:cs="Times New Roman"/>
                <w:sz w:val="22"/>
                <w:szCs w:val="24"/>
              </w:rPr>
            </w:pPr>
            <w:r>
              <w:rPr>
                <w:rFonts w:hint="eastAsia"/>
                <w:kern w:val="0"/>
                <w:sz w:val="22"/>
                <w:szCs w:val="21"/>
              </w:rPr>
              <w:t>习近平法治思想概论（法律）</w:t>
            </w:r>
          </w:p>
        </w:tc>
        <w:tc>
          <w:tcPr>
            <w:tcW w:w="577" w:type="dxa"/>
            <w:tcMar>
              <w:top w:w="45" w:type="dxa"/>
              <w:left w:w="57" w:type="dxa"/>
              <w:bottom w:w="45" w:type="dxa"/>
              <w:right w:w="57" w:type="dxa"/>
            </w:tcMar>
            <w:vAlign w:val="center"/>
          </w:tcPr>
          <w:p w14:paraId="71122DE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1B7F0752">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4F9FD2E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0E12638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1E7AE81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5185647">
            <w:pPr>
              <w:adjustRightInd w:val="0"/>
              <w:snapToGrid w:val="0"/>
              <w:jc w:val="center"/>
              <w:rPr>
                <w:rFonts w:ascii="Times New Roman" w:hAnsi="Times New Roman" w:eastAsia="宋体" w:cs="Times New Roman"/>
                <w:sz w:val="22"/>
                <w:szCs w:val="24"/>
              </w:rPr>
            </w:pPr>
          </w:p>
        </w:tc>
      </w:tr>
      <w:tr w14:paraId="1C7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9" w:type="dxa"/>
            <w:gridSpan w:val="2"/>
            <w:vMerge w:val="continue"/>
            <w:tcMar>
              <w:top w:w="45" w:type="dxa"/>
              <w:left w:w="57" w:type="dxa"/>
              <w:bottom w:w="45" w:type="dxa"/>
              <w:right w:w="57" w:type="dxa"/>
            </w:tcMar>
            <w:vAlign w:val="center"/>
          </w:tcPr>
          <w:p w14:paraId="5C9FE6FB">
            <w:pPr>
              <w:adjustRightInd w:val="0"/>
              <w:snapToGrid w:val="0"/>
              <w:ind w:left="-105" w:leftChars="-50" w:right="-105" w:rightChars="-50"/>
              <w:jc w:val="center"/>
              <w:rPr>
                <w:rFonts w:ascii="Times New Roman" w:hAnsi="Times New Roman" w:eastAsia="宋体" w:cs="Times New Roman"/>
                <w:bCs/>
                <w:sz w:val="22"/>
                <w:szCs w:val="24"/>
              </w:rPr>
            </w:pPr>
          </w:p>
        </w:tc>
        <w:tc>
          <w:tcPr>
            <w:tcW w:w="1209" w:type="dxa"/>
            <w:tcMar>
              <w:top w:w="45" w:type="dxa"/>
              <w:left w:w="57" w:type="dxa"/>
              <w:bottom w:w="45" w:type="dxa"/>
              <w:right w:w="57" w:type="dxa"/>
            </w:tcMar>
            <w:vAlign w:val="center"/>
          </w:tcPr>
          <w:p w14:paraId="33565B6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50220224015</w:t>
            </w:r>
          </w:p>
        </w:tc>
        <w:tc>
          <w:tcPr>
            <w:tcW w:w="1647" w:type="dxa"/>
            <w:tcMar>
              <w:top w:w="45" w:type="dxa"/>
              <w:left w:w="57" w:type="dxa"/>
              <w:bottom w:w="45" w:type="dxa"/>
              <w:right w:w="57" w:type="dxa"/>
            </w:tcMar>
            <w:vAlign w:val="center"/>
          </w:tcPr>
          <w:p w14:paraId="221A808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民法专题</w:t>
            </w:r>
          </w:p>
        </w:tc>
        <w:tc>
          <w:tcPr>
            <w:tcW w:w="577" w:type="dxa"/>
            <w:tcMar>
              <w:top w:w="45" w:type="dxa"/>
              <w:left w:w="57" w:type="dxa"/>
              <w:bottom w:w="45" w:type="dxa"/>
              <w:right w:w="57" w:type="dxa"/>
            </w:tcMar>
            <w:vAlign w:val="center"/>
          </w:tcPr>
          <w:p w14:paraId="0E6269C3">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02B6C4F0">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27F99002">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C8BA4E2">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140D7EC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53160E5F">
            <w:pPr>
              <w:adjustRightInd w:val="0"/>
              <w:snapToGrid w:val="0"/>
              <w:jc w:val="center"/>
              <w:rPr>
                <w:rFonts w:ascii="Times New Roman" w:hAnsi="Times New Roman" w:eastAsia="宋体" w:cs="Times New Roman"/>
                <w:sz w:val="22"/>
                <w:szCs w:val="24"/>
              </w:rPr>
            </w:pPr>
          </w:p>
        </w:tc>
      </w:tr>
      <w:tr w14:paraId="521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89" w:type="dxa"/>
            <w:gridSpan w:val="2"/>
            <w:vMerge w:val="continue"/>
            <w:tcMar>
              <w:top w:w="45" w:type="dxa"/>
              <w:left w:w="57" w:type="dxa"/>
              <w:bottom w:w="45" w:type="dxa"/>
              <w:right w:w="57" w:type="dxa"/>
            </w:tcMar>
            <w:textDirection w:val="tbRlV"/>
            <w:vAlign w:val="center"/>
          </w:tcPr>
          <w:p w14:paraId="2AF835C3">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3CEDCA4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50220224016</w:t>
            </w:r>
          </w:p>
        </w:tc>
        <w:tc>
          <w:tcPr>
            <w:tcW w:w="1647" w:type="dxa"/>
            <w:tcMar>
              <w:top w:w="45" w:type="dxa"/>
              <w:left w:w="57" w:type="dxa"/>
              <w:bottom w:w="45" w:type="dxa"/>
              <w:right w:w="57" w:type="dxa"/>
            </w:tcMar>
            <w:vAlign w:val="center"/>
          </w:tcPr>
          <w:p w14:paraId="05673431">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行政法与行政诉讼法专题</w:t>
            </w:r>
          </w:p>
        </w:tc>
        <w:tc>
          <w:tcPr>
            <w:tcW w:w="577" w:type="dxa"/>
            <w:tcMar>
              <w:top w:w="45" w:type="dxa"/>
              <w:left w:w="57" w:type="dxa"/>
              <w:bottom w:w="45" w:type="dxa"/>
              <w:right w:w="57" w:type="dxa"/>
            </w:tcMar>
            <w:vAlign w:val="center"/>
          </w:tcPr>
          <w:p w14:paraId="34D3B46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54</w:t>
            </w:r>
          </w:p>
        </w:tc>
        <w:tc>
          <w:tcPr>
            <w:tcW w:w="612" w:type="dxa"/>
            <w:tcMar>
              <w:top w:w="45" w:type="dxa"/>
              <w:left w:w="57" w:type="dxa"/>
              <w:bottom w:w="45" w:type="dxa"/>
              <w:right w:w="57" w:type="dxa"/>
            </w:tcMar>
            <w:vAlign w:val="center"/>
          </w:tcPr>
          <w:p w14:paraId="511E42B0">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131520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90" w:type="dxa"/>
            <w:tcMar>
              <w:top w:w="45" w:type="dxa"/>
              <w:left w:w="57" w:type="dxa"/>
              <w:bottom w:w="45" w:type="dxa"/>
              <w:right w:w="57" w:type="dxa"/>
            </w:tcMar>
            <w:vAlign w:val="center"/>
          </w:tcPr>
          <w:p w14:paraId="2042990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27DCA98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2D59B8B">
            <w:pPr>
              <w:adjustRightInd w:val="0"/>
              <w:snapToGrid w:val="0"/>
              <w:jc w:val="center"/>
              <w:rPr>
                <w:rFonts w:ascii="Times New Roman" w:hAnsi="Times New Roman" w:eastAsia="宋体" w:cs="Times New Roman"/>
                <w:sz w:val="22"/>
                <w:szCs w:val="24"/>
              </w:rPr>
            </w:pPr>
          </w:p>
        </w:tc>
      </w:tr>
      <w:tr w14:paraId="3102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89" w:type="dxa"/>
            <w:gridSpan w:val="2"/>
            <w:vMerge w:val="continue"/>
            <w:tcMar>
              <w:top w:w="45" w:type="dxa"/>
              <w:left w:w="57" w:type="dxa"/>
              <w:bottom w:w="45" w:type="dxa"/>
              <w:right w:w="57" w:type="dxa"/>
            </w:tcMar>
            <w:textDirection w:val="tbRlV"/>
            <w:vAlign w:val="center"/>
          </w:tcPr>
          <w:p w14:paraId="6295614D">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792FA59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50220224017</w:t>
            </w:r>
          </w:p>
        </w:tc>
        <w:tc>
          <w:tcPr>
            <w:tcW w:w="1647" w:type="dxa"/>
            <w:tcMar>
              <w:top w:w="45" w:type="dxa"/>
              <w:left w:w="57" w:type="dxa"/>
              <w:bottom w:w="45" w:type="dxa"/>
              <w:right w:w="57" w:type="dxa"/>
            </w:tcMar>
            <w:vAlign w:val="center"/>
          </w:tcPr>
          <w:p w14:paraId="0EDF31D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刑事诉讼法专题</w:t>
            </w:r>
          </w:p>
        </w:tc>
        <w:tc>
          <w:tcPr>
            <w:tcW w:w="577" w:type="dxa"/>
            <w:tcMar>
              <w:top w:w="45" w:type="dxa"/>
              <w:left w:w="57" w:type="dxa"/>
              <w:bottom w:w="45" w:type="dxa"/>
              <w:right w:w="57" w:type="dxa"/>
            </w:tcMar>
            <w:vAlign w:val="center"/>
          </w:tcPr>
          <w:p w14:paraId="19FA94B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29D5C86C">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4F09EC4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203C9A6">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6F2C807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3A0CA09E">
            <w:pPr>
              <w:adjustRightInd w:val="0"/>
              <w:snapToGrid w:val="0"/>
              <w:jc w:val="center"/>
              <w:rPr>
                <w:rFonts w:ascii="Times New Roman" w:hAnsi="Times New Roman" w:eastAsia="宋体" w:cs="Times New Roman"/>
                <w:sz w:val="22"/>
                <w:szCs w:val="24"/>
              </w:rPr>
            </w:pPr>
          </w:p>
        </w:tc>
      </w:tr>
      <w:tr w14:paraId="070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textDirection w:val="tbRlV"/>
            <w:vAlign w:val="center"/>
          </w:tcPr>
          <w:p w14:paraId="54103807">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283A2877">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50220224018</w:t>
            </w:r>
          </w:p>
        </w:tc>
        <w:tc>
          <w:tcPr>
            <w:tcW w:w="1647" w:type="dxa"/>
            <w:tcMar>
              <w:top w:w="45" w:type="dxa"/>
              <w:left w:w="57" w:type="dxa"/>
              <w:bottom w:w="45" w:type="dxa"/>
              <w:right w:w="57" w:type="dxa"/>
            </w:tcMar>
            <w:vAlign w:val="center"/>
          </w:tcPr>
          <w:p w14:paraId="3C56893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民事诉讼法专题</w:t>
            </w:r>
          </w:p>
        </w:tc>
        <w:tc>
          <w:tcPr>
            <w:tcW w:w="577" w:type="dxa"/>
            <w:tcMar>
              <w:top w:w="45" w:type="dxa"/>
              <w:left w:w="57" w:type="dxa"/>
              <w:bottom w:w="45" w:type="dxa"/>
              <w:right w:w="57" w:type="dxa"/>
            </w:tcMar>
            <w:vAlign w:val="center"/>
          </w:tcPr>
          <w:p w14:paraId="49FF74E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26D9E3B9">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C263D7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28DC6762">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3DB786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61B9129">
            <w:pPr>
              <w:adjustRightInd w:val="0"/>
              <w:snapToGrid w:val="0"/>
              <w:jc w:val="center"/>
              <w:rPr>
                <w:rFonts w:ascii="Times New Roman" w:hAnsi="Times New Roman" w:eastAsia="宋体" w:cs="Times New Roman"/>
                <w:sz w:val="22"/>
                <w:szCs w:val="24"/>
              </w:rPr>
            </w:pPr>
          </w:p>
        </w:tc>
      </w:tr>
      <w:tr w14:paraId="1E20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89" w:type="dxa"/>
            <w:gridSpan w:val="2"/>
            <w:vMerge w:val="continue"/>
            <w:tcMar>
              <w:top w:w="45" w:type="dxa"/>
              <w:left w:w="57" w:type="dxa"/>
              <w:bottom w:w="45" w:type="dxa"/>
              <w:right w:w="57" w:type="dxa"/>
            </w:tcMar>
            <w:textDirection w:val="tbRlV"/>
            <w:vAlign w:val="center"/>
          </w:tcPr>
          <w:p w14:paraId="2E0302EF">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B3F918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50220224019</w:t>
            </w:r>
          </w:p>
        </w:tc>
        <w:tc>
          <w:tcPr>
            <w:tcW w:w="1647" w:type="dxa"/>
            <w:tcMar>
              <w:top w:w="45" w:type="dxa"/>
              <w:left w:w="57" w:type="dxa"/>
              <w:bottom w:w="45" w:type="dxa"/>
              <w:right w:w="57" w:type="dxa"/>
            </w:tcMar>
            <w:vAlign w:val="center"/>
          </w:tcPr>
          <w:p w14:paraId="1BDBE16D">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刑法专题</w:t>
            </w:r>
          </w:p>
        </w:tc>
        <w:tc>
          <w:tcPr>
            <w:tcW w:w="577" w:type="dxa"/>
            <w:tcMar>
              <w:top w:w="45" w:type="dxa"/>
              <w:left w:w="57" w:type="dxa"/>
              <w:bottom w:w="45" w:type="dxa"/>
              <w:right w:w="57" w:type="dxa"/>
            </w:tcMar>
            <w:vAlign w:val="center"/>
          </w:tcPr>
          <w:p w14:paraId="4B9A3FC4">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1A793508">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B77953E">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47ADFD3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54AC9C78">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59F26ED9">
            <w:pPr>
              <w:adjustRightInd w:val="0"/>
              <w:snapToGrid w:val="0"/>
              <w:jc w:val="center"/>
              <w:rPr>
                <w:rFonts w:ascii="Times New Roman" w:hAnsi="Times New Roman" w:eastAsia="宋体" w:cs="Times New Roman"/>
                <w:sz w:val="22"/>
                <w:szCs w:val="24"/>
              </w:rPr>
            </w:pPr>
          </w:p>
        </w:tc>
      </w:tr>
      <w:tr w14:paraId="6A6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89" w:type="dxa"/>
            <w:gridSpan w:val="2"/>
            <w:vMerge w:val="continue"/>
            <w:tcMar>
              <w:top w:w="45" w:type="dxa"/>
              <w:left w:w="57" w:type="dxa"/>
              <w:bottom w:w="45" w:type="dxa"/>
              <w:right w:w="57" w:type="dxa"/>
            </w:tcMar>
            <w:textDirection w:val="tbRlV"/>
            <w:vAlign w:val="center"/>
          </w:tcPr>
          <w:p w14:paraId="2800374C">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CA4056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50220224020</w:t>
            </w:r>
          </w:p>
        </w:tc>
        <w:tc>
          <w:tcPr>
            <w:tcW w:w="1647" w:type="dxa"/>
            <w:tcMar>
              <w:top w:w="45" w:type="dxa"/>
              <w:left w:w="57" w:type="dxa"/>
              <w:bottom w:w="45" w:type="dxa"/>
              <w:right w:w="57" w:type="dxa"/>
            </w:tcMar>
            <w:vAlign w:val="center"/>
          </w:tcPr>
          <w:p w14:paraId="2B57369A">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法学研究方法与写作</w:t>
            </w:r>
          </w:p>
        </w:tc>
        <w:tc>
          <w:tcPr>
            <w:tcW w:w="577" w:type="dxa"/>
            <w:tcMar>
              <w:top w:w="45" w:type="dxa"/>
              <w:left w:w="57" w:type="dxa"/>
              <w:bottom w:w="45" w:type="dxa"/>
              <w:right w:w="57" w:type="dxa"/>
            </w:tcMar>
            <w:vAlign w:val="center"/>
          </w:tcPr>
          <w:p w14:paraId="2DCA681B">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18</w:t>
            </w:r>
          </w:p>
        </w:tc>
        <w:tc>
          <w:tcPr>
            <w:tcW w:w="612" w:type="dxa"/>
            <w:tcMar>
              <w:top w:w="45" w:type="dxa"/>
              <w:left w:w="57" w:type="dxa"/>
              <w:bottom w:w="45" w:type="dxa"/>
              <w:right w:w="57" w:type="dxa"/>
            </w:tcMar>
            <w:vAlign w:val="center"/>
          </w:tcPr>
          <w:p w14:paraId="67F15017">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10C2C2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590" w:type="dxa"/>
            <w:tcMar>
              <w:top w:w="45" w:type="dxa"/>
              <w:left w:w="57" w:type="dxa"/>
              <w:bottom w:w="45" w:type="dxa"/>
              <w:right w:w="57" w:type="dxa"/>
            </w:tcMar>
            <w:vAlign w:val="center"/>
          </w:tcPr>
          <w:p w14:paraId="5F69254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0AEDBE3F">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1BA9BD14">
            <w:pPr>
              <w:adjustRightInd w:val="0"/>
              <w:snapToGrid w:val="0"/>
              <w:jc w:val="center"/>
              <w:rPr>
                <w:rFonts w:ascii="Times New Roman" w:hAnsi="Times New Roman" w:eastAsia="宋体" w:cs="Times New Roman"/>
                <w:sz w:val="22"/>
                <w:szCs w:val="24"/>
              </w:rPr>
            </w:pPr>
          </w:p>
        </w:tc>
      </w:tr>
      <w:tr w14:paraId="1F6C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9" w:type="dxa"/>
            <w:gridSpan w:val="2"/>
            <w:vMerge w:val="continue"/>
            <w:tcMar>
              <w:top w:w="45" w:type="dxa"/>
              <w:left w:w="57" w:type="dxa"/>
              <w:bottom w:w="45" w:type="dxa"/>
              <w:right w:w="57" w:type="dxa"/>
            </w:tcMar>
            <w:textDirection w:val="tbRlV"/>
            <w:vAlign w:val="center"/>
          </w:tcPr>
          <w:p w14:paraId="7582A16D">
            <w:pPr>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6F2E13A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50220224014</w:t>
            </w:r>
          </w:p>
        </w:tc>
        <w:tc>
          <w:tcPr>
            <w:tcW w:w="1647" w:type="dxa"/>
            <w:tcMar>
              <w:top w:w="45" w:type="dxa"/>
              <w:left w:w="57" w:type="dxa"/>
              <w:bottom w:w="45" w:type="dxa"/>
              <w:right w:w="57" w:type="dxa"/>
            </w:tcMar>
            <w:vAlign w:val="center"/>
          </w:tcPr>
          <w:p w14:paraId="29CBFA2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法律职业伦理</w:t>
            </w:r>
          </w:p>
        </w:tc>
        <w:tc>
          <w:tcPr>
            <w:tcW w:w="577" w:type="dxa"/>
            <w:tcMar>
              <w:top w:w="45" w:type="dxa"/>
              <w:left w:w="57" w:type="dxa"/>
              <w:bottom w:w="45" w:type="dxa"/>
              <w:right w:w="57" w:type="dxa"/>
            </w:tcMar>
            <w:vAlign w:val="center"/>
          </w:tcPr>
          <w:p w14:paraId="7CD6457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36</w:t>
            </w:r>
          </w:p>
        </w:tc>
        <w:tc>
          <w:tcPr>
            <w:tcW w:w="612" w:type="dxa"/>
            <w:tcMar>
              <w:top w:w="45" w:type="dxa"/>
              <w:left w:w="57" w:type="dxa"/>
              <w:bottom w:w="45" w:type="dxa"/>
              <w:right w:w="57" w:type="dxa"/>
            </w:tcMar>
            <w:vAlign w:val="center"/>
          </w:tcPr>
          <w:p w14:paraId="3505828B">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076A2256">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065FD51F">
            <w:pPr>
              <w:adjustRightInd w:val="0"/>
              <w:snapToGrid w:val="0"/>
              <w:jc w:val="center"/>
              <w:rPr>
                <w:rFonts w:hint="eastAsia" w:ascii="Times New Roman" w:hAnsi="Times New Roman" w:eastAsia="宋体" w:cs="Times New Roman"/>
                <w:sz w:val="22"/>
                <w:szCs w:val="24"/>
                <w:lang w:eastAsia="zh-CN"/>
              </w:rPr>
            </w:pPr>
            <w:r>
              <w:rPr>
                <w:rFonts w:hint="eastAsia" w:ascii="Times New Roman" w:hAnsi="Times New Roman" w:eastAsia="宋体" w:cs="Times New Roman"/>
                <w:sz w:val="22"/>
                <w:szCs w:val="24"/>
                <w:highlight w:val="yellow"/>
                <w:lang w:val="en-US" w:eastAsia="zh-CN"/>
              </w:rPr>
              <w:t>2</w:t>
            </w:r>
          </w:p>
        </w:tc>
        <w:tc>
          <w:tcPr>
            <w:tcW w:w="1669" w:type="dxa"/>
            <w:tcMar>
              <w:top w:w="45" w:type="dxa"/>
              <w:left w:w="57" w:type="dxa"/>
              <w:bottom w:w="45" w:type="dxa"/>
              <w:right w:w="57" w:type="dxa"/>
            </w:tcMar>
            <w:vAlign w:val="center"/>
          </w:tcPr>
          <w:p w14:paraId="53DE953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035538E">
            <w:pPr>
              <w:adjustRightInd w:val="0"/>
              <w:snapToGrid w:val="0"/>
              <w:jc w:val="center"/>
              <w:rPr>
                <w:rFonts w:ascii="Times New Roman" w:hAnsi="Times New Roman" w:eastAsia="宋体" w:cs="Times New Roman"/>
                <w:sz w:val="22"/>
                <w:szCs w:val="24"/>
              </w:rPr>
            </w:pPr>
          </w:p>
        </w:tc>
      </w:tr>
      <w:tr w14:paraId="5DBD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89" w:type="dxa"/>
            <w:gridSpan w:val="2"/>
            <w:tcMar>
              <w:top w:w="45" w:type="dxa"/>
              <w:left w:w="57" w:type="dxa"/>
              <w:bottom w:w="45" w:type="dxa"/>
              <w:right w:w="57" w:type="dxa"/>
            </w:tcMar>
            <w:vAlign w:val="center"/>
          </w:tcPr>
          <w:p w14:paraId="4E373A41">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选修课</w:t>
            </w:r>
          </w:p>
          <w:p w14:paraId="259E0B7C">
            <w:pPr>
              <w:adjustRightInd w:val="0"/>
              <w:snapToGrid w:val="0"/>
              <w:ind w:left="-105" w:leftChars="-50" w:right="-105" w:rightChars="-5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（19学分）</w:t>
            </w:r>
          </w:p>
        </w:tc>
        <w:tc>
          <w:tcPr>
            <w:tcW w:w="6870" w:type="dxa"/>
            <w:gridSpan w:val="7"/>
            <w:tcMar>
              <w:top w:w="45" w:type="dxa"/>
              <w:left w:w="57" w:type="dxa"/>
              <w:bottom w:w="45" w:type="dxa"/>
              <w:right w:w="57" w:type="dxa"/>
            </w:tcMar>
            <w:vAlign w:val="center"/>
          </w:tcPr>
          <w:p w14:paraId="21CAC689">
            <w:pPr>
              <w:adjustRightInd w:val="0"/>
              <w:snapToGrid w:val="0"/>
              <w:jc w:val="center"/>
              <w:rPr>
                <w:rFonts w:ascii="Times New Roman" w:hAnsi="Times New Roman" w:eastAsia="宋体" w:cs="Times New Roman"/>
                <w:sz w:val="22"/>
                <w:szCs w:val="24"/>
              </w:rPr>
            </w:pPr>
            <w:r>
              <w:rPr>
                <w:rFonts w:hint="eastAsia" w:ascii="宋体" w:hAnsi="宋体" w:eastAsia="宋体" w:cs="宋体"/>
                <w:color w:val="0D0D0D" w:themeColor="text1" w:themeTint="F2"/>
                <w:kern w:val="0"/>
                <w:sz w:val="22"/>
                <w14:textFill>
                  <w14:solidFill>
                    <w14:schemeClr w14:val="tx1">
                      <w14:lumMod w14:val="95000"/>
                      <w14:lumOff w14:val="5000"/>
                    </w14:schemeClr>
                  </w14:solidFill>
                </w14:textFill>
              </w:rPr>
              <w:t>可任意选修各学院开设的研究生课程、本科生课程（具体课程清单见附件，选修本科生课程不计入总学分），至少含1门文史哲艺美类课程。</w:t>
            </w:r>
          </w:p>
        </w:tc>
        <w:tc>
          <w:tcPr>
            <w:tcW w:w="567" w:type="dxa"/>
            <w:tcMar>
              <w:top w:w="45" w:type="dxa"/>
              <w:left w:w="57" w:type="dxa"/>
              <w:bottom w:w="45" w:type="dxa"/>
              <w:right w:w="57" w:type="dxa"/>
            </w:tcMar>
            <w:vAlign w:val="center"/>
          </w:tcPr>
          <w:p w14:paraId="28823BAE">
            <w:pPr>
              <w:autoSpaceDE w:val="0"/>
              <w:adjustRightInd w:val="0"/>
              <w:snapToGrid w:val="0"/>
              <w:jc w:val="center"/>
              <w:rPr>
                <w:rFonts w:ascii="Times New Roman" w:hAnsi="Times New Roman" w:eastAsia="宋体" w:cs="Times New Roman"/>
                <w:sz w:val="22"/>
                <w:szCs w:val="24"/>
              </w:rPr>
            </w:pPr>
          </w:p>
        </w:tc>
      </w:tr>
      <w:tr w14:paraId="1754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restart"/>
            <w:tcMar>
              <w:top w:w="45" w:type="dxa"/>
              <w:left w:w="57" w:type="dxa"/>
              <w:bottom w:w="45" w:type="dxa"/>
              <w:right w:w="57" w:type="dxa"/>
            </w:tcMar>
            <w:vAlign w:val="center"/>
          </w:tcPr>
          <w:p w14:paraId="2EA51A3E">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必修</w:t>
            </w:r>
          </w:p>
          <w:p w14:paraId="2EB2A203">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环节</w:t>
            </w:r>
          </w:p>
          <w:p w14:paraId="121A01F9">
            <w:pPr>
              <w:autoSpaceDE w:val="0"/>
              <w:adjustRightInd w:val="0"/>
              <w:snapToGrid w:val="0"/>
              <w:ind w:left="-105" w:leftChars="-50" w:right="-105" w:rightChars="-50"/>
              <w:jc w:val="center"/>
              <w:rPr>
                <w:rFonts w:ascii="Times New Roman" w:hAnsi="Times New Roman" w:eastAsia="宋体" w:cs="Times New Roman"/>
                <w:bCs/>
                <w:sz w:val="22"/>
                <w:szCs w:val="24"/>
              </w:rPr>
            </w:pPr>
            <w:r>
              <w:rPr>
                <w:rFonts w:hint="eastAsia" w:ascii="Times New Roman" w:hAnsi="Times New Roman" w:eastAsia="宋体" w:cs="Times New Roman"/>
                <w:bCs/>
                <w:sz w:val="22"/>
                <w:szCs w:val="24"/>
              </w:rPr>
              <w:t>（</w:t>
            </w:r>
            <w:r>
              <w:rPr>
                <w:rFonts w:ascii="Times New Roman" w:hAnsi="Times New Roman" w:eastAsia="宋体" w:cs="Times New Roman"/>
                <w:bCs/>
                <w:sz w:val="22"/>
                <w:szCs w:val="24"/>
              </w:rPr>
              <w:t>21</w:t>
            </w:r>
            <w:r>
              <w:rPr>
                <w:rFonts w:hint="eastAsia" w:ascii="Times New Roman" w:hAnsi="Times New Roman" w:eastAsia="宋体" w:cs="Times New Roman"/>
                <w:bCs/>
                <w:sz w:val="22"/>
                <w:szCs w:val="24"/>
              </w:rPr>
              <w:t>学分）</w:t>
            </w:r>
          </w:p>
        </w:tc>
        <w:tc>
          <w:tcPr>
            <w:tcW w:w="1209" w:type="dxa"/>
            <w:tcMar>
              <w:top w:w="45" w:type="dxa"/>
              <w:left w:w="57" w:type="dxa"/>
              <w:bottom w:w="45" w:type="dxa"/>
              <w:right w:w="57" w:type="dxa"/>
            </w:tcMar>
            <w:vAlign w:val="center"/>
          </w:tcPr>
          <w:p w14:paraId="5F2A8F10">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50220624001</w:t>
            </w:r>
          </w:p>
        </w:tc>
        <w:tc>
          <w:tcPr>
            <w:tcW w:w="1647" w:type="dxa"/>
            <w:tcMar>
              <w:top w:w="45" w:type="dxa"/>
              <w:left w:w="57" w:type="dxa"/>
              <w:bottom w:w="45" w:type="dxa"/>
              <w:right w:w="57" w:type="dxa"/>
            </w:tcMar>
            <w:vAlign w:val="center"/>
          </w:tcPr>
          <w:p w14:paraId="5732F72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法律写作</w:t>
            </w:r>
          </w:p>
        </w:tc>
        <w:tc>
          <w:tcPr>
            <w:tcW w:w="577" w:type="dxa"/>
            <w:tcMar>
              <w:top w:w="45" w:type="dxa"/>
              <w:left w:w="57" w:type="dxa"/>
              <w:bottom w:w="45" w:type="dxa"/>
              <w:right w:w="57" w:type="dxa"/>
            </w:tcMar>
            <w:vAlign w:val="center"/>
          </w:tcPr>
          <w:p w14:paraId="3ED53A20">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C4C9EB1">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6D4D86EC">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41A688A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944B579">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250AE926">
            <w:pPr>
              <w:adjustRightInd w:val="0"/>
              <w:snapToGrid w:val="0"/>
              <w:jc w:val="center"/>
              <w:rPr>
                <w:rFonts w:ascii="Times New Roman" w:hAnsi="Times New Roman" w:eastAsia="宋体" w:cs="Times New Roman"/>
                <w:sz w:val="22"/>
                <w:szCs w:val="24"/>
              </w:rPr>
            </w:pPr>
          </w:p>
        </w:tc>
      </w:tr>
      <w:tr w14:paraId="36F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textDirection w:val="tbRlV"/>
            <w:vAlign w:val="center"/>
          </w:tcPr>
          <w:p w14:paraId="6913240A">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25A14B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50220624002</w:t>
            </w:r>
          </w:p>
        </w:tc>
        <w:tc>
          <w:tcPr>
            <w:tcW w:w="1647" w:type="dxa"/>
            <w:tcMar>
              <w:top w:w="45" w:type="dxa"/>
              <w:left w:w="57" w:type="dxa"/>
              <w:bottom w:w="45" w:type="dxa"/>
              <w:right w:w="57" w:type="dxa"/>
            </w:tcMar>
            <w:vAlign w:val="center"/>
          </w:tcPr>
          <w:p w14:paraId="76E55615">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法律检索</w:t>
            </w:r>
          </w:p>
        </w:tc>
        <w:tc>
          <w:tcPr>
            <w:tcW w:w="577" w:type="dxa"/>
            <w:tcMar>
              <w:top w:w="45" w:type="dxa"/>
              <w:left w:w="57" w:type="dxa"/>
              <w:bottom w:w="45" w:type="dxa"/>
              <w:right w:w="57" w:type="dxa"/>
            </w:tcMar>
            <w:vAlign w:val="center"/>
          </w:tcPr>
          <w:p w14:paraId="6636638E">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5D787C5">
            <w:pPr>
              <w:adjustRightInd w:val="0"/>
              <w:snapToGrid w:val="0"/>
              <w:jc w:val="center"/>
              <w:rPr>
                <w:rFonts w:ascii="Times New Roman" w:hAnsi="Times New Roman" w:eastAsia="宋体" w:cs="宋体"/>
                <w:sz w:val="22"/>
                <w:szCs w:val="24"/>
              </w:rPr>
            </w:pPr>
          </w:p>
        </w:tc>
        <w:tc>
          <w:tcPr>
            <w:tcW w:w="566" w:type="dxa"/>
            <w:tcMar>
              <w:top w:w="45" w:type="dxa"/>
              <w:left w:w="57" w:type="dxa"/>
              <w:bottom w:w="45" w:type="dxa"/>
              <w:right w:w="57" w:type="dxa"/>
            </w:tcMar>
            <w:vAlign w:val="center"/>
          </w:tcPr>
          <w:p w14:paraId="4ACB030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宋体"/>
                <w:sz w:val="22"/>
                <w:szCs w:val="24"/>
              </w:rPr>
              <w:t>2</w:t>
            </w:r>
          </w:p>
        </w:tc>
        <w:tc>
          <w:tcPr>
            <w:tcW w:w="590" w:type="dxa"/>
            <w:tcMar>
              <w:top w:w="45" w:type="dxa"/>
              <w:left w:w="57" w:type="dxa"/>
              <w:bottom w:w="45" w:type="dxa"/>
              <w:right w:w="57" w:type="dxa"/>
            </w:tcMar>
            <w:vAlign w:val="center"/>
          </w:tcPr>
          <w:p w14:paraId="2DF8D55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1669" w:type="dxa"/>
            <w:tcMar>
              <w:top w:w="45" w:type="dxa"/>
              <w:left w:w="57" w:type="dxa"/>
              <w:bottom w:w="45" w:type="dxa"/>
              <w:right w:w="57" w:type="dxa"/>
            </w:tcMar>
            <w:vAlign w:val="center"/>
          </w:tcPr>
          <w:p w14:paraId="37C03513">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63B5C890">
            <w:pPr>
              <w:adjustRightInd w:val="0"/>
              <w:snapToGrid w:val="0"/>
              <w:jc w:val="center"/>
              <w:rPr>
                <w:rFonts w:ascii="Times New Roman" w:hAnsi="Times New Roman" w:eastAsia="宋体" w:cs="Times New Roman"/>
                <w:sz w:val="22"/>
                <w:szCs w:val="24"/>
              </w:rPr>
            </w:pPr>
          </w:p>
        </w:tc>
      </w:tr>
      <w:tr w14:paraId="7A4D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725FE512">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120CBD9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50220624003</w:t>
            </w:r>
          </w:p>
        </w:tc>
        <w:tc>
          <w:tcPr>
            <w:tcW w:w="1647" w:type="dxa"/>
            <w:tcMar>
              <w:top w:w="45" w:type="dxa"/>
              <w:left w:w="57" w:type="dxa"/>
              <w:bottom w:w="45" w:type="dxa"/>
              <w:right w:w="57" w:type="dxa"/>
            </w:tcMar>
            <w:vAlign w:val="center"/>
          </w:tcPr>
          <w:p w14:paraId="5BD187E9">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模拟法庭、仲裁、调解训练</w:t>
            </w:r>
          </w:p>
        </w:tc>
        <w:tc>
          <w:tcPr>
            <w:tcW w:w="577" w:type="dxa"/>
            <w:tcMar>
              <w:top w:w="45" w:type="dxa"/>
              <w:left w:w="57" w:type="dxa"/>
              <w:bottom w:w="45" w:type="dxa"/>
              <w:right w:w="57" w:type="dxa"/>
            </w:tcMar>
            <w:vAlign w:val="center"/>
          </w:tcPr>
          <w:p w14:paraId="63851114">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w:t>
            </w:r>
            <w:r>
              <w:rPr>
                <w:rFonts w:ascii="Times New Roman" w:hAnsi="Times New Roman" w:eastAsia="宋体" w:cs="Times New Roman"/>
                <w:sz w:val="22"/>
                <w:szCs w:val="24"/>
              </w:rPr>
              <w:t>4</w:t>
            </w:r>
          </w:p>
        </w:tc>
        <w:tc>
          <w:tcPr>
            <w:tcW w:w="612" w:type="dxa"/>
            <w:tcMar>
              <w:top w:w="45" w:type="dxa"/>
              <w:left w:w="57" w:type="dxa"/>
              <w:bottom w:w="45" w:type="dxa"/>
              <w:right w:w="57" w:type="dxa"/>
            </w:tcMar>
            <w:vAlign w:val="center"/>
          </w:tcPr>
          <w:p w14:paraId="233CCDDD">
            <w:pPr>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53442C8C">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590" w:type="dxa"/>
            <w:tcMar>
              <w:top w:w="45" w:type="dxa"/>
              <w:left w:w="57" w:type="dxa"/>
              <w:bottom w:w="45" w:type="dxa"/>
              <w:right w:w="57" w:type="dxa"/>
            </w:tcMar>
            <w:vAlign w:val="center"/>
          </w:tcPr>
          <w:p w14:paraId="474EC977">
            <w:pPr>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6DECE350">
            <w:pPr>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11F7D556">
            <w:pPr>
              <w:autoSpaceDE w:val="0"/>
              <w:adjustRightInd w:val="0"/>
              <w:snapToGrid w:val="0"/>
              <w:jc w:val="center"/>
              <w:rPr>
                <w:rFonts w:ascii="Times New Roman" w:hAnsi="Times New Roman" w:eastAsia="宋体" w:cs="Times New Roman"/>
                <w:sz w:val="22"/>
                <w:szCs w:val="24"/>
              </w:rPr>
            </w:pPr>
          </w:p>
        </w:tc>
      </w:tr>
      <w:tr w14:paraId="5DD7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094CF065">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04C026D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50220624004</w:t>
            </w:r>
          </w:p>
        </w:tc>
        <w:tc>
          <w:tcPr>
            <w:tcW w:w="1647" w:type="dxa"/>
            <w:tcMar>
              <w:top w:w="45" w:type="dxa"/>
              <w:left w:w="57" w:type="dxa"/>
              <w:bottom w:w="45" w:type="dxa"/>
              <w:right w:w="57" w:type="dxa"/>
            </w:tcMar>
            <w:vAlign w:val="center"/>
          </w:tcPr>
          <w:p w14:paraId="658FCAD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法律谈判</w:t>
            </w:r>
          </w:p>
        </w:tc>
        <w:tc>
          <w:tcPr>
            <w:tcW w:w="577" w:type="dxa"/>
            <w:tcMar>
              <w:top w:w="45" w:type="dxa"/>
              <w:left w:w="57" w:type="dxa"/>
              <w:bottom w:w="45" w:type="dxa"/>
              <w:right w:w="57" w:type="dxa"/>
            </w:tcMar>
            <w:vAlign w:val="center"/>
          </w:tcPr>
          <w:p w14:paraId="6BE55924">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r>
              <w:rPr>
                <w:rFonts w:ascii="Times New Roman" w:hAnsi="Times New Roman" w:eastAsia="宋体" w:cs="Times New Roman"/>
                <w:sz w:val="22"/>
                <w:szCs w:val="24"/>
              </w:rPr>
              <w:t>6</w:t>
            </w:r>
          </w:p>
        </w:tc>
        <w:tc>
          <w:tcPr>
            <w:tcW w:w="612" w:type="dxa"/>
            <w:tcMar>
              <w:top w:w="45" w:type="dxa"/>
              <w:left w:w="57" w:type="dxa"/>
              <w:bottom w:w="45" w:type="dxa"/>
              <w:right w:w="57" w:type="dxa"/>
            </w:tcMar>
            <w:vAlign w:val="center"/>
          </w:tcPr>
          <w:p w14:paraId="573AFE54">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2B40D01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2</w:t>
            </w:r>
          </w:p>
        </w:tc>
        <w:tc>
          <w:tcPr>
            <w:tcW w:w="590" w:type="dxa"/>
            <w:tcMar>
              <w:top w:w="45" w:type="dxa"/>
              <w:left w:w="57" w:type="dxa"/>
              <w:bottom w:w="45" w:type="dxa"/>
              <w:right w:w="57" w:type="dxa"/>
            </w:tcMar>
            <w:vAlign w:val="center"/>
          </w:tcPr>
          <w:p w14:paraId="603C75E1">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309A690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9B92B18">
            <w:pPr>
              <w:autoSpaceDE w:val="0"/>
              <w:adjustRightInd w:val="0"/>
              <w:snapToGrid w:val="0"/>
              <w:jc w:val="center"/>
              <w:rPr>
                <w:rFonts w:ascii="Times New Roman" w:hAnsi="Times New Roman" w:eastAsia="宋体" w:cs="Times New Roman"/>
                <w:sz w:val="22"/>
                <w:szCs w:val="24"/>
              </w:rPr>
            </w:pPr>
          </w:p>
        </w:tc>
      </w:tr>
      <w:tr w14:paraId="7477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18750D91">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D06EF5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50220624008</w:t>
            </w:r>
          </w:p>
        </w:tc>
        <w:tc>
          <w:tcPr>
            <w:tcW w:w="1647" w:type="dxa"/>
            <w:tcMar>
              <w:top w:w="45" w:type="dxa"/>
              <w:left w:w="57" w:type="dxa"/>
              <w:bottom w:w="45" w:type="dxa"/>
              <w:right w:w="57" w:type="dxa"/>
            </w:tcMar>
            <w:vAlign w:val="center"/>
          </w:tcPr>
          <w:p w14:paraId="27A8DBA8">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法律—实务实习</w:t>
            </w:r>
          </w:p>
        </w:tc>
        <w:tc>
          <w:tcPr>
            <w:tcW w:w="577" w:type="dxa"/>
            <w:tcMar>
              <w:top w:w="45" w:type="dxa"/>
              <w:left w:w="57" w:type="dxa"/>
              <w:bottom w:w="45" w:type="dxa"/>
              <w:right w:w="57" w:type="dxa"/>
            </w:tcMar>
            <w:vAlign w:val="center"/>
          </w:tcPr>
          <w:p w14:paraId="7C65E7F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108</w:t>
            </w:r>
          </w:p>
        </w:tc>
        <w:tc>
          <w:tcPr>
            <w:tcW w:w="612" w:type="dxa"/>
            <w:tcMar>
              <w:top w:w="45" w:type="dxa"/>
              <w:left w:w="57" w:type="dxa"/>
              <w:bottom w:w="45" w:type="dxa"/>
              <w:right w:w="57" w:type="dxa"/>
            </w:tcMar>
            <w:vAlign w:val="center"/>
          </w:tcPr>
          <w:p w14:paraId="54AC428C">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7230C73A">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6</w:t>
            </w:r>
          </w:p>
        </w:tc>
        <w:tc>
          <w:tcPr>
            <w:tcW w:w="590" w:type="dxa"/>
            <w:tcMar>
              <w:top w:w="45" w:type="dxa"/>
              <w:left w:w="57" w:type="dxa"/>
              <w:bottom w:w="45" w:type="dxa"/>
              <w:right w:w="57" w:type="dxa"/>
            </w:tcMar>
            <w:vAlign w:val="center"/>
          </w:tcPr>
          <w:p w14:paraId="18FE8187">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3</w:t>
            </w:r>
          </w:p>
        </w:tc>
        <w:tc>
          <w:tcPr>
            <w:tcW w:w="1669" w:type="dxa"/>
            <w:tcMar>
              <w:top w:w="45" w:type="dxa"/>
              <w:left w:w="57" w:type="dxa"/>
              <w:bottom w:w="45" w:type="dxa"/>
              <w:right w:w="57" w:type="dxa"/>
            </w:tcMar>
            <w:vAlign w:val="center"/>
          </w:tcPr>
          <w:p w14:paraId="61F340A7">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C79A0FA">
            <w:pPr>
              <w:autoSpaceDE w:val="0"/>
              <w:adjustRightInd w:val="0"/>
              <w:snapToGrid w:val="0"/>
              <w:jc w:val="center"/>
              <w:rPr>
                <w:rFonts w:ascii="Times New Roman" w:hAnsi="Times New Roman" w:eastAsia="宋体" w:cs="Times New Roman"/>
                <w:sz w:val="22"/>
                <w:szCs w:val="24"/>
              </w:rPr>
            </w:pPr>
          </w:p>
        </w:tc>
      </w:tr>
      <w:tr w14:paraId="03BC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30EFE285">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3240DCE2">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50220624009</w:t>
            </w:r>
          </w:p>
        </w:tc>
        <w:tc>
          <w:tcPr>
            <w:tcW w:w="1647" w:type="dxa"/>
            <w:tcMar>
              <w:top w:w="45" w:type="dxa"/>
              <w:left w:w="57" w:type="dxa"/>
              <w:bottom w:w="45" w:type="dxa"/>
              <w:right w:w="57" w:type="dxa"/>
            </w:tcMar>
            <w:vAlign w:val="center"/>
          </w:tcPr>
          <w:p w14:paraId="0D7272EC">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法律—实验室安全培训</w:t>
            </w:r>
          </w:p>
        </w:tc>
        <w:tc>
          <w:tcPr>
            <w:tcW w:w="577" w:type="dxa"/>
            <w:tcMar>
              <w:top w:w="45" w:type="dxa"/>
              <w:left w:w="57" w:type="dxa"/>
              <w:bottom w:w="45" w:type="dxa"/>
              <w:right w:w="57" w:type="dxa"/>
            </w:tcMar>
            <w:vAlign w:val="center"/>
          </w:tcPr>
          <w:p w14:paraId="256FE184">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r>
              <w:rPr>
                <w:rFonts w:ascii="Times New Roman" w:hAnsi="Times New Roman" w:eastAsia="宋体" w:cs="Times New Roman"/>
                <w:sz w:val="22"/>
                <w:szCs w:val="24"/>
              </w:rPr>
              <w:t>8</w:t>
            </w:r>
          </w:p>
        </w:tc>
        <w:tc>
          <w:tcPr>
            <w:tcW w:w="612" w:type="dxa"/>
            <w:tcMar>
              <w:top w:w="45" w:type="dxa"/>
              <w:left w:w="57" w:type="dxa"/>
              <w:bottom w:w="45" w:type="dxa"/>
              <w:right w:w="57" w:type="dxa"/>
            </w:tcMar>
            <w:vAlign w:val="center"/>
          </w:tcPr>
          <w:p w14:paraId="50612819">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36BB9E7F">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590" w:type="dxa"/>
            <w:tcMar>
              <w:top w:w="45" w:type="dxa"/>
              <w:left w:w="57" w:type="dxa"/>
              <w:bottom w:w="45" w:type="dxa"/>
              <w:right w:w="57" w:type="dxa"/>
            </w:tcMar>
            <w:vAlign w:val="center"/>
          </w:tcPr>
          <w:p w14:paraId="3FBB0735">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1</w:t>
            </w:r>
          </w:p>
        </w:tc>
        <w:tc>
          <w:tcPr>
            <w:tcW w:w="1669" w:type="dxa"/>
            <w:tcMar>
              <w:top w:w="45" w:type="dxa"/>
              <w:left w:w="57" w:type="dxa"/>
              <w:bottom w:w="45" w:type="dxa"/>
              <w:right w:w="57" w:type="dxa"/>
            </w:tcMar>
            <w:vAlign w:val="center"/>
          </w:tcPr>
          <w:p w14:paraId="2282FB5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07DAE7C2">
            <w:pPr>
              <w:autoSpaceDE w:val="0"/>
              <w:adjustRightInd w:val="0"/>
              <w:snapToGrid w:val="0"/>
              <w:jc w:val="center"/>
              <w:rPr>
                <w:rFonts w:ascii="Times New Roman" w:hAnsi="Times New Roman" w:eastAsia="宋体" w:cs="Times New Roman"/>
                <w:sz w:val="22"/>
                <w:szCs w:val="24"/>
              </w:rPr>
            </w:pPr>
          </w:p>
        </w:tc>
      </w:tr>
      <w:tr w14:paraId="2A2C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9" w:type="dxa"/>
            <w:gridSpan w:val="2"/>
            <w:vMerge w:val="continue"/>
            <w:tcMar>
              <w:top w:w="45" w:type="dxa"/>
              <w:left w:w="57" w:type="dxa"/>
              <w:bottom w:w="45" w:type="dxa"/>
              <w:right w:w="57" w:type="dxa"/>
            </w:tcMar>
            <w:vAlign w:val="center"/>
          </w:tcPr>
          <w:p w14:paraId="69A306B3">
            <w:pPr>
              <w:autoSpaceDE w:val="0"/>
              <w:adjustRightInd w:val="0"/>
              <w:snapToGrid w:val="0"/>
              <w:ind w:left="-105" w:leftChars="-50" w:right="-105" w:rightChars="-50"/>
              <w:jc w:val="center"/>
              <w:rPr>
                <w:rFonts w:ascii="Times New Roman" w:hAnsi="Times New Roman" w:eastAsia="宋体" w:cs="Times New Roman"/>
                <w:sz w:val="22"/>
                <w:szCs w:val="24"/>
              </w:rPr>
            </w:pPr>
          </w:p>
        </w:tc>
        <w:tc>
          <w:tcPr>
            <w:tcW w:w="1209" w:type="dxa"/>
            <w:tcMar>
              <w:top w:w="45" w:type="dxa"/>
              <w:left w:w="57" w:type="dxa"/>
              <w:bottom w:w="45" w:type="dxa"/>
              <w:right w:w="57" w:type="dxa"/>
            </w:tcMar>
            <w:vAlign w:val="center"/>
          </w:tcPr>
          <w:p w14:paraId="458A3F6E">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50220624010</w:t>
            </w:r>
          </w:p>
        </w:tc>
        <w:tc>
          <w:tcPr>
            <w:tcW w:w="1647" w:type="dxa"/>
            <w:tcMar>
              <w:top w:w="45" w:type="dxa"/>
              <w:left w:w="57" w:type="dxa"/>
              <w:bottom w:w="45" w:type="dxa"/>
              <w:right w:w="57" w:type="dxa"/>
            </w:tcMar>
            <w:vAlign w:val="center"/>
          </w:tcPr>
          <w:p w14:paraId="1E3A5AD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法律—选题报告</w:t>
            </w:r>
          </w:p>
        </w:tc>
        <w:tc>
          <w:tcPr>
            <w:tcW w:w="577" w:type="dxa"/>
            <w:tcMar>
              <w:top w:w="45" w:type="dxa"/>
              <w:left w:w="57" w:type="dxa"/>
              <w:bottom w:w="45" w:type="dxa"/>
              <w:right w:w="57" w:type="dxa"/>
            </w:tcMar>
            <w:vAlign w:val="center"/>
          </w:tcPr>
          <w:p w14:paraId="18DC28EB">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90</w:t>
            </w:r>
          </w:p>
        </w:tc>
        <w:tc>
          <w:tcPr>
            <w:tcW w:w="612" w:type="dxa"/>
            <w:tcMar>
              <w:top w:w="45" w:type="dxa"/>
              <w:left w:w="57" w:type="dxa"/>
              <w:bottom w:w="45" w:type="dxa"/>
              <w:right w:w="57" w:type="dxa"/>
            </w:tcMar>
            <w:vAlign w:val="center"/>
          </w:tcPr>
          <w:p w14:paraId="6E8F394C">
            <w:pPr>
              <w:autoSpaceDE w:val="0"/>
              <w:adjustRightInd w:val="0"/>
              <w:snapToGrid w:val="0"/>
              <w:jc w:val="center"/>
              <w:rPr>
                <w:rFonts w:ascii="Times New Roman" w:hAnsi="Times New Roman" w:eastAsia="宋体" w:cs="Times New Roman"/>
                <w:sz w:val="22"/>
                <w:szCs w:val="24"/>
              </w:rPr>
            </w:pPr>
          </w:p>
        </w:tc>
        <w:tc>
          <w:tcPr>
            <w:tcW w:w="566" w:type="dxa"/>
            <w:tcMar>
              <w:top w:w="45" w:type="dxa"/>
              <w:left w:w="57" w:type="dxa"/>
              <w:bottom w:w="45" w:type="dxa"/>
              <w:right w:w="57" w:type="dxa"/>
            </w:tcMar>
            <w:vAlign w:val="center"/>
          </w:tcPr>
          <w:p w14:paraId="1DA42E8C">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5</w:t>
            </w:r>
          </w:p>
        </w:tc>
        <w:tc>
          <w:tcPr>
            <w:tcW w:w="590" w:type="dxa"/>
            <w:tcMar>
              <w:top w:w="45" w:type="dxa"/>
              <w:left w:w="57" w:type="dxa"/>
              <w:bottom w:w="45" w:type="dxa"/>
              <w:right w:w="57" w:type="dxa"/>
            </w:tcMar>
            <w:vAlign w:val="center"/>
          </w:tcPr>
          <w:p w14:paraId="101572E8">
            <w:pPr>
              <w:autoSpaceDE w:val="0"/>
              <w:adjustRightInd w:val="0"/>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4</w:t>
            </w:r>
          </w:p>
        </w:tc>
        <w:tc>
          <w:tcPr>
            <w:tcW w:w="1669" w:type="dxa"/>
            <w:tcMar>
              <w:top w:w="45" w:type="dxa"/>
              <w:left w:w="57" w:type="dxa"/>
              <w:bottom w:w="45" w:type="dxa"/>
              <w:right w:w="57" w:type="dxa"/>
            </w:tcMar>
            <w:vAlign w:val="center"/>
          </w:tcPr>
          <w:p w14:paraId="649E4E61">
            <w:pPr>
              <w:autoSpaceDE w:val="0"/>
              <w:adjustRightInd w:val="0"/>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法学社会学院</w:t>
            </w:r>
          </w:p>
        </w:tc>
        <w:tc>
          <w:tcPr>
            <w:tcW w:w="567" w:type="dxa"/>
            <w:tcMar>
              <w:top w:w="45" w:type="dxa"/>
              <w:left w:w="57" w:type="dxa"/>
              <w:bottom w:w="45" w:type="dxa"/>
              <w:right w:w="57" w:type="dxa"/>
            </w:tcMar>
            <w:vAlign w:val="center"/>
          </w:tcPr>
          <w:p w14:paraId="302CAB13">
            <w:pPr>
              <w:autoSpaceDE w:val="0"/>
              <w:adjustRightInd w:val="0"/>
              <w:snapToGrid w:val="0"/>
              <w:jc w:val="center"/>
              <w:rPr>
                <w:rFonts w:ascii="Times New Roman" w:hAnsi="Times New Roman" w:eastAsia="宋体" w:cs="Times New Roman"/>
                <w:sz w:val="22"/>
                <w:szCs w:val="24"/>
              </w:rPr>
            </w:pPr>
          </w:p>
        </w:tc>
      </w:tr>
    </w:tbl>
    <w:p w14:paraId="6D5923C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五、必修环节</w:t>
      </w:r>
    </w:p>
    <w:p w14:paraId="51062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（一）专业实践</w:t>
      </w:r>
    </w:p>
    <w:p w14:paraId="3F784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法律（法学）硕士专业学位研究生的专业实践分为法律写作；法律检索；模拟法庭、仲裁、调解训练；法律谈判；实务实习五种。</w:t>
      </w:r>
    </w:p>
    <w:p w14:paraId="41C0E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1．法律写作（含起草合同、公司章程、起诉书（状）、答辩书（状）、仲裁申请书、公诉书、判决书、裁定书、代理词、法律意见书、专利申请文件撰写等的训练，由律师、检察官、法官和专利审查员或专利代理人讲授）。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3688E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2．法律检索。掌握法律检索的技巧、方法和流程。由教师组织，利用法律检索工具进行实操演练。合格者记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774C8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3．模拟法庭、仲裁、调解训练（分刑事、民事、行政三种案件任选，由教师组织，法官、检察官、律师、仲裁员辅助指导）。合格者记</w:t>
      </w:r>
      <w:r>
        <w:rPr>
          <w:rFonts w:ascii="Times New Roman" w:hAnsi="Times New Roman" w:eastAsia="宋体" w:cs="宋体"/>
          <w:bCs/>
          <w:sz w:val="24"/>
          <w:szCs w:val="24"/>
        </w:rPr>
        <w:t>3</w:t>
      </w:r>
      <w:r>
        <w:rPr>
          <w:rFonts w:hint="eastAsia" w:ascii="Times New Roman" w:hAnsi="Times New Roman" w:eastAsia="宋体" w:cs="宋体"/>
          <w:bCs/>
          <w:sz w:val="24"/>
          <w:szCs w:val="24"/>
        </w:rPr>
        <w:t>个必修环节学分。</w:t>
      </w:r>
    </w:p>
    <w:p w14:paraId="31D82B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4．法律谈判。用证据来谈，用法律来判，将法律培训、法律技能和人际交往的能力融合在一起并最终达到预期目的。合格者记</w:t>
      </w:r>
      <w:r>
        <w:rPr>
          <w:rFonts w:ascii="Times New Roman" w:hAnsi="Times New Roman" w:eastAsia="宋体" w:cs="宋体"/>
          <w:bCs/>
          <w:sz w:val="24"/>
          <w:szCs w:val="24"/>
        </w:rPr>
        <w:t>2</w:t>
      </w:r>
      <w:r>
        <w:rPr>
          <w:rFonts w:hint="eastAsia" w:ascii="Times New Roman" w:hAnsi="Times New Roman" w:eastAsia="宋体" w:cs="宋体"/>
          <w:bCs/>
          <w:sz w:val="24"/>
          <w:szCs w:val="24"/>
        </w:rPr>
        <w:t>个必修环节学分。</w:t>
      </w:r>
    </w:p>
    <w:p w14:paraId="7B33D862">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5．实务实习（在法院、检察院、仲裁机构、律师事务所、法律援助机构、公证处等法律实务部门或政府部门、专利代理机构、知识产权咨询公司、企事业单位法律工作部门实习不少于6个月，</w:t>
      </w:r>
      <w:r>
        <w:rPr>
          <w:rFonts w:hint="eastAsia" w:ascii="Calibri" w:hAnsi="Calibri" w:eastAsia="宋体" w:cs="Times New Roman"/>
          <w:sz w:val="24"/>
          <w:szCs w:val="24"/>
        </w:rPr>
        <w:t>应届本科毕业生</w:t>
      </w:r>
      <w:r>
        <w:rPr>
          <w:rFonts w:ascii="Calibri" w:hAnsi="Calibri" w:eastAsia="宋体" w:cs="Times New Roman"/>
          <w:sz w:val="24"/>
          <w:szCs w:val="24"/>
        </w:rPr>
        <w:t>原则上不少于</w:t>
      </w:r>
      <w:r>
        <w:rPr>
          <w:rFonts w:ascii="Times New Roman" w:hAnsi="Times New Roman" w:eastAsia="宋体" w:cs="Times New Roman"/>
          <w:sz w:val="24"/>
          <w:szCs w:val="24"/>
        </w:rPr>
        <w:t>1</w:t>
      </w:r>
      <w:r>
        <w:rPr>
          <w:rFonts w:ascii="Calibri" w:hAnsi="Calibri" w:eastAsia="宋体" w:cs="Times New Roman"/>
          <w:sz w:val="24"/>
          <w:szCs w:val="24"/>
        </w:rPr>
        <w:t>年</w:t>
      </w:r>
      <w:r>
        <w:rPr>
          <w:rFonts w:hint="eastAsia" w:ascii="Times New Roman" w:hAnsi="Times New Roman" w:eastAsia="宋体" w:cs="宋体"/>
          <w:bCs/>
          <w:sz w:val="24"/>
          <w:szCs w:val="24"/>
        </w:rPr>
        <w:t>）合格者记</w:t>
      </w:r>
      <w:r>
        <w:rPr>
          <w:rFonts w:ascii="Times New Roman" w:hAnsi="Times New Roman" w:eastAsia="宋体" w:cs="宋体"/>
          <w:bCs/>
          <w:sz w:val="24"/>
          <w:szCs w:val="24"/>
        </w:rPr>
        <w:t>6</w:t>
      </w:r>
      <w:r>
        <w:rPr>
          <w:rFonts w:hint="eastAsia" w:ascii="Times New Roman" w:hAnsi="Times New Roman" w:eastAsia="宋体" w:cs="宋体"/>
          <w:bCs/>
          <w:sz w:val="24"/>
          <w:szCs w:val="24"/>
        </w:rPr>
        <w:t>个必修环节学分。</w:t>
      </w:r>
    </w:p>
    <w:p w14:paraId="597344D2">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6．实验室安全培训</w:t>
      </w:r>
    </w:p>
    <w:p w14:paraId="546EDAD1">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课程实践一般依托学校未来学习中心完成，研究生进入课题之前必须完成实验室安全培训。考核通过后记1学分。</w:t>
      </w:r>
    </w:p>
    <w:p w14:paraId="609ED9A6">
      <w:pPr>
        <w:widowControl/>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 定向培养研究生、来华留学生可免修专业实践，所缺学分须通过选修课程补齐。</w:t>
      </w:r>
    </w:p>
    <w:p w14:paraId="7CCECE20">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（二）</w:t>
      </w:r>
      <w:r>
        <w:rPr>
          <w:rFonts w:ascii="Times New Roman" w:hAnsi="Times New Roman" w:eastAsia="宋体" w:cs="宋体"/>
          <w:bCs/>
          <w:sz w:val="24"/>
          <w:szCs w:val="24"/>
        </w:rPr>
        <w:t>选题报告</w:t>
      </w:r>
    </w:p>
    <w:p w14:paraId="368570D9">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年。</w:t>
      </w:r>
    </w:p>
    <w:p w14:paraId="4FA41D47">
      <w:pPr>
        <w:adjustRightInd w:val="0"/>
        <w:snapToGrid w:val="0"/>
        <w:spacing w:line="400" w:lineRule="exact"/>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专业学位硕士研究生</w:t>
      </w:r>
      <w:r>
        <w:rPr>
          <w:rFonts w:ascii="Times New Roman" w:hAnsi="Times New Roman" w:eastAsia="宋体" w:cs="宋体"/>
          <w:bCs/>
          <w:sz w:val="24"/>
          <w:szCs w:val="24"/>
        </w:rPr>
        <w:t>选题报告的具体要求，按照学校研究生开题管理有关规定要求执行。选题报告通过后记</w:t>
      </w:r>
      <w:r>
        <w:rPr>
          <w:rFonts w:hint="eastAsia" w:ascii="Times New Roman" w:hAnsi="Times New Roman" w:eastAsia="宋体" w:cs="宋体"/>
          <w:bCs/>
          <w:sz w:val="24"/>
          <w:szCs w:val="24"/>
        </w:rPr>
        <w:t>5</w:t>
      </w:r>
      <w:r>
        <w:rPr>
          <w:rFonts w:ascii="Times New Roman" w:hAnsi="Times New Roman" w:eastAsia="宋体" w:cs="宋体"/>
          <w:bCs/>
          <w:sz w:val="24"/>
          <w:szCs w:val="24"/>
        </w:rPr>
        <w:t>个必修环节学分。</w:t>
      </w:r>
    </w:p>
    <w:p w14:paraId="0C9F7923">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六、科学研究与学位论文</w:t>
      </w:r>
    </w:p>
    <w:p w14:paraId="5901DE36">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（一）科学研究</w:t>
      </w:r>
    </w:p>
    <w:p w14:paraId="254759BE">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w:t>
      </w:r>
      <w:r>
        <w:rPr>
          <w:rFonts w:ascii="Times New Roman" w:hAnsi="Times New Roman" w:eastAsia="宋体" w:cs="Times New Roman"/>
          <w:spacing w:val="1"/>
          <w:sz w:val="24"/>
          <w:szCs w:val="24"/>
        </w:rPr>
        <w:t>研究生</w:t>
      </w:r>
      <w:r>
        <w:rPr>
          <w:rFonts w:hint="eastAsia" w:ascii="Times New Roman" w:hAnsi="Times New Roman" w:eastAsia="宋体" w:cs="Times New Roman"/>
          <w:spacing w:val="1"/>
          <w:sz w:val="24"/>
          <w:szCs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1E2DC9A1">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（二）学位论文</w:t>
      </w:r>
    </w:p>
    <w:p w14:paraId="6EA572C0">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w:t>
      </w:r>
      <w:r>
        <w:rPr>
          <w:rFonts w:ascii="Times New Roman" w:hAnsi="Times New Roman" w:eastAsia="宋体" w:cs="Times New Roman"/>
          <w:spacing w:val="1"/>
          <w:sz w:val="24"/>
          <w:szCs w:val="24"/>
        </w:rPr>
        <w:t>研究生学位论文形式</w:t>
      </w:r>
      <w:r>
        <w:rPr>
          <w:rFonts w:hint="eastAsia" w:ascii="Times New Roman" w:hAnsi="Times New Roman" w:eastAsia="宋体" w:cs="Times New Roman"/>
          <w:spacing w:val="1"/>
          <w:sz w:val="24"/>
          <w:szCs w:val="24"/>
        </w:rPr>
        <w:t>须符合全国法律专业学位研究生教育指导委员会和研究生院关于论文形式和格式的规定</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选择专题研究论文、调研报告、案例分析报告三种形式之一撰写</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专业学位</w:t>
      </w:r>
      <w:r>
        <w:rPr>
          <w:rFonts w:ascii="Times New Roman" w:hAnsi="Times New Roman" w:eastAsia="宋体" w:cs="Times New Roman"/>
          <w:spacing w:val="1"/>
          <w:sz w:val="24"/>
          <w:szCs w:val="24"/>
        </w:rPr>
        <w:t>研究生学位论文须独立完成，</w:t>
      </w:r>
      <w:r>
        <w:rPr>
          <w:rFonts w:hint="eastAsia" w:ascii="Times New Roman" w:hAnsi="Times New Roman" w:eastAsia="宋体" w:cs="Times New Roman"/>
          <w:spacing w:val="1"/>
          <w:sz w:val="24"/>
          <w:szCs w:val="24"/>
        </w:rPr>
        <w:t>需</w:t>
      </w:r>
      <w:r>
        <w:rPr>
          <w:rFonts w:ascii="Times New Roman" w:hAnsi="Times New Roman" w:eastAsia="宋体" w:cs="Times New Roman"/>
          <w:spacing w:val="1"/>
          <w:sz w:val="24"/>
          <w:szCs w:val="24"/>
        </w:rPr>
        <w:t>体现研究生综合运用科学理论、方法和技术解决实际问题的能力。学位论文</w:t>
      </w:r>
      <w:r>
        <w:rPr>
          <w:rFonts w:hint="eastAsia" w:ascii="Times New Roman" w:hAnsi="Times New Roman" w:eastAsia="宋体" w:cs="Times New Roman"/>
          <w:spacing w:val="1"/>
          <w:sz w:val="24"/>
          <w:szCs w:val="24"/>
        </w:rPr>
        <w:t>撰写规范</w:t>
      </w:r>
      <w:r>
        <w:rPr>
          <w:rFonts w:ascii="Times New Roman" w:hAnsi="Times New Roman" w:eastAsia="宋体" w:cs="Times New Roman"/>
          <w:spacing w:val="1"/>
          <w:sz w:val="24"/>
          <w:szCs w:val="24"/>
        </w:rPr>
        <w:t>参</w:t>
      </w:r>
      <w:r>
        <w:rPr>
          <w:rFonts w:hint="eastAsia" w:ascii="Times New Roman" w:hAnsi="Times New Roman" w:eastAsia="宋体" w:cs="Times New Roman"/>
          <w:spacing w:val="1"/>
          <w:sz w:val="24"/>
          <w:szCs w:val="24"/>
        </w:rPr>
        <w:t>照</w:t>
      </w:r>
      <w:r>
        <w:rPr>
          <w:rFonts w:ascii="Times New Roman" w:hAnsi="Times New Roman" w:eastAsia="宋体" w:cs="Times New Roman"/>
          <w:spacing w:val="1"/>
          <w:sz w:val="24"/>
          <w:szCs w:val="24"/>
        </w:rPr>
        <w:t>武汉理工大学专业学位类别（</w:t>
      </w:r>
      <w:r>
        <w:rPr>
          <w:rFonts w:hint="eastAsia" w:ascii="Times New Roman" w:hAnsi="Times New Roman" w:eastAsia="宋体" w:cs="Times New Roman"/>
          <w:spacing w:val="1"/>
          <w:sz w:val="24"/>
          <w:szCs w:val="24"/>
        </w:rPr>
        <w:t>领域</w:t>
      </w:r>
      <w:r>
        <w:rPr>
          <w:rFonts w:ascii="Times New Roman" w:hAnsi="Times New Roman" w:eastAsia="宋体" w:cs="Times New Roman"/>
          <w:spacing w:val="1"/>
          <w:sz w:val="24"/>
          <w:szCs w:val="24"/>
        </w:rPr>
        <w:t>）</w:t>
      </w:r>
      <w:r>
        <w:rPr>
          <w:rFonts w:hint="eastAsia" w:ascii="Times New Roman" w:hAnsi="Times New Roman" w:eastAsia="宋体" w:cs="Times New Roman"/>
          <w:spacing w:val="1"/>
          <w:sz w:val="24"/>
          <w:szCs w:val="24"/>
        </w:rPr>
        <w:t>硕士</w:t>
      </w:r>
      <w:r>
        <w:rPr>
          <w:rFonts w:ascii="Times New Roman" w:hAnsi="Times New Roman" w:eastAsia="宋体" w:cs="Times New Roman"/>
          <w:spacing w:val="1"/>
          <w:sz w:val="24"/>
          <w:szCs w:val="24"/>
        </w:rPr>
        <w:t>学位标准汇编执行。</w:t>
      </w:r>
    </w:p>
    <w:p w14:paraId="21AEE902">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法律（法学）硕士专业学位研究生在硕士学位论文送审前，须满足取得学籍当年学校申请硕士学位学术成果有关规定和法学与人文社会学院学位与研究生教育有关规定，方可送审。</w:t>
      </w:r>
    </w:p>
    <w:p w14:paraId="1CA1A9B7">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法律（法学）硕士专业学位研究生在硕士学位论文答辩前，须达到学校研究生学位论文答辩管理办法有关要求，方可答辩。</w:t>
      </w:r>
    </w:p>
    <w:p w14:paraId="189A4CC2">
      <w:pPr>
        <w:spacing w:line="400" w:lineRule="exact"/>
        <w:ind w:firstLine="484" w:firstLineChars="200"/>
        <w:rPr>
          <w:rFonts w:ascii="Times New Roman" w:hAnsi="Times New Roman" w:eastAsia="宋体" w:cs="Times New Roman"/>
          <w:spacing w:val="1"/>
          <w:sz w:val="24"/>
          <w:szCs w:val="24"/>
        </w:rPr>
      </w:pPr>
      <w:r>
        <w:rPr>
          <w:rFonts w:hint="eastAsia" w:ascii="Times New Roman" w:hAnsi="Times New Roman" w:eastAsia="宋体" w:cs="Times New Roman"/>
          <w:spacing w:val="1"/>
          <w:sz w:val="24"/>
          <w:szCs w:val="24"/>
        </w:rPr>
        <w:t>※ 未尽事宜以研究生取得学籍当年武汉理工大学《研究生手册》和法学与人文社会学院学位与研究生教育有关规定为准。</w:t>
      </w:r>
    </w:p>
    <w:p w14:paraId="1AABFBE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七、培养方式与方法</w:t>
      </w:r>
    </w:p>
    <w:p w14:paraId="4393E3A8">
      <w:pPr>
        <w:adjustRightInd w:val="0"/>
        <w:snapToGrid w:val="0"/>
        <w:spacing w:line="400" w:lineRule="exact"/>
        <w:ind w:firstLine="482"/>
        <w:rPr>
          <w:rFonts w:ascii="Times New Roman" w:hAnsi="Times New Roman" w:eastAsia="宋体" w:cs="Times New Roman"/>
          <w:sz w:val="24"/>
          <w:szCs w:val="24"/>
        </w:rPr>
      </w:pPr>
      <w:r>
        <w:rPr>
          <w:rFonts w:hint="eastAsia" w:ascii="Times New Roman" w:hAnsi="Times New Roman" w:eastAsia="宋体" w:cs="Times New Roman"/>
          <w:sz w:val="24"/>
          <w:szCs w:val="24"/>
        </w:rPr>
        <w:t>法律（法学）硕士专业学位研究生培养方式实行全日制和非全日制两种方式。法律（法学）硕士专业学位研究生，以班级为单位组织教学。公共学位课和专业学位课一般在入学后2学期内在校内完成；其它课程和实践环节可在入学后2-4学期内在实务部门和校外联合培养基地完成。</w:t>
      </w:r>
    </w:p>
    <w:p w14:paraId="3B570F78">
      <w:pPr>
        <w:adjustRightInd w:val="0"/>
        <w:snapToGrid w:val="0"/>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律（法学）硕士专业学位研究生采用校内外双导师制，以校内导师指导为主，校外导师参与实践过程、项目研究、课程与论文等多个环节的指导工作。吸收本领域的专家、学者和司法实务部门人员组成团队，实现团队指导和培养，共同承担专业学位硕士研究生的培养工作。</w:t>
      </w:r>
    </w:p>
    <w:p w14:paraId="001D620B">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八、其他</w:t>
      </w:r>
    </w:p>
    <w:p w14:paraId="53B16C6A">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宋体"/>
          <w:sz w:val="24"/>
          <w:szCs w:val="24"/>
        </w:rPr>
        <w:t>（一）法律（法学）硕士专业学位研究生开题前</w:t>
      </w:r>
      <w:r>
        <w:rPr>
          <w:rFonts w:hint="eastAsia"/>
          <w:color w:val="0D0D0D" w:themeColor="text1" w:themeTint="F2"/>
          <w:sz w:val="24"/>
          <w14:textFill>
            <w14:solidFill>
              <w14:schemeClr w14:val="tx1">
                <w14:lumMod w14:val="95000"/>
                <w14:lumOff w14:val="5000"/>
              </w14:schemeClr>
            </w14:solidFill>
          </w14:textFill>
        </w:rPr>
        <w:t>后均可选修课程</w:t>
      </w: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硕士论文</w:t>
      </w:r>
      <w:r>
        <w:rPr>
          <w:color w:val="0D0D0D" w:themeColor="text1" w:themeTint="F2"/>
          <w:sz w:val="24"/>
          <w14:textFill>
            <w14:solidFill>
              <w14:schemeClr w14:val="tx1">
                <w14:lumMod w14:val="95000"/>
                <w14:lumOff w14:val="5000"/>
              </w14:schemeClr>
            </w14:solidFill>
          </w14:textFill>
        </w:rPr>
        <w:t>答辩</w:t>
      </w:r>
      <w:r>
        <w:rPr>
          <w:rFonts w:hint="eastAsia"/>
          <w:color w:val="0D0D0D" w:themeColor="text1" w:themeTint="F2"/>
          <w:sz w:val="24"/>
          <w14:textFill>
            <w14:solidFill>
              <w14:schemeClr w14:val="tx1">
                <w14:lumMod w14:val="95000"/>
                <w14:lumOff w14:val="5000"/>
              </w14:schemeClr>
            </w14:solidFill>
          </w14:textFill>
        </w:rPr>
        <w:t>之</w:t>
      </w:r>
      <w:r>
        <w:rPr>
          <w:color w:val="0D0D0D" w:themeColor="text1" w:themeTint="F2"/>
          <w:sz w:val="24"/>
          <w14:textFill>
            <w14:solidFill>
              <w14:schemeClr w14:val="tx1">
                <w14:lumMod w14:val="95000"/>
                <w14:lumOff w14:val="5000"/>
              </w14:schemeClr>
            </w14:solidFill>
          </w14:textFill>
        </w:rPr>
        <w:t>前</w:t>
      </w:r>
      <w:r>
        <w:rPr>
          <w:rFonts w:hint="eastAsia"/>
          <w:color w:val="0D0D0D" w:themeColor="text1" w:themeTint="F2"/>
          <w:sz w:val="24"/>
          <w14:textFill>
            <w14:solidFill>
              <w14:schemeClr w14:val="tx1">
                <w14:lumMod w14:val="95000"/>
                <w14:lumOff w14:val="5000"/>
              </w14:schemeClr>
            </w14:solidFill>
          </w14:textFill>
        </w:rPr>
        <w:t>满足学分要求即可</w:t>
      </w:r>
      <w:r>
        <w:rPr>
          <w:color w:val="0D0D0D" w:themeColor="text1" w:themeTint="F2"/>
          <w:sz w:val="24"/>
          <w14:textFill>
            <w14:solidFill>
              <w14:schemeClr w14:val="tx1">
                <w14:lumMod w14:val="95000"/>
                <w14:lumOff w14:val="5000"/>
              </w14:schemeClr>
            </w14:solidFill>
          </w14:textFill>
        </w:rPr>
        <w:t>。</w:t>
      </w:r>
    </w:p>
    <w:p w14:paraId="577D273E">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w:t>
      </w:r>
      <w:r>
        <w:rPr>
          <w:rFonts w:hint="eastAsia" w:ascii="Times New Roman" w:hAnsi="Times New Roman" w:eastAsia="宋体" w:cs="Times New Roman"/>
          <w:bCs/>
          <w:sz w:val="24"/>
          <w:szCs w:val="24"/>
        </w:rPr>
        <w:t>法律（法学）硕士专业学位研究生应查阅本学科国内外文献</w:t>
      </w:r>
      <w:r>
        <w:rPr>
          <w:rFonts w:ascii="Times New Roman" w:hAnsi="Times New Roman" w:eastAsia="宋体" w:cs="Times New Roman"/>
          <w:bCs/>
          <w:sz w:val="24"/>
          <w:szCs w:val="24"/>
        </w:rPr>
        <w:t>40</w:t>
      </w:r>
      <w:r>
        <w:rPr>
          <w:rFonts w:hint="eastAsia" w:ascii="Times New Roman" w:hAnsi="Times New Roman" w:eastAsia="宋体" w:cs="Times New Roman"/>
          <w:bCs/>
          <w:sz w:val="24"/>
          <w:szCs w:val="24"/>
        </w:rPr>
        <w:t>篇以上，其中外文文献不少于三分之一。</w:t>
      </w:r>
    </w:p>
    <w:p w14:paraId="249F109B">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（三）</w:t>
      </w:r>
      <w:r>
        <w:rPr>
          <w:rFonts w:hint="eastAsia" w:ascii="Times New Roman" w:hAnsi="Times New Roman" w:eastAsia="宋体" w:cs="Times New Roman"/>
          <w:bCs/>
          <w:sz w:val="24"/>
          <w:szCs w:val="24"/>
        </w:rPr>
        <w:t>法律（法学）硕士专业学位研究生在课程学习阶段每月至少</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次、论文工作阶段每月至少2次向指导教师汇报自己的学习和研究工作情况，并形成制度。</w:t>
      </w:r>
    </w:p>
    <w:p w14:paraId="02041342">
      <w:pPr>
        <w:autoSpaceDE w:val="0"/>
        <w:autoSpaceDN w:val="0"/>
        <w:adjustRightInd w:val="0"/>
        <w:snapToGri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（四）全日制、非全日制研究生适用同一培养方案。</w:t>
      </w:r>
    </w:p>
    <w:p w14:paraId="62011B31">
      <w:pPr>
        <w:autoSpaceDE w:val="0"/>
        <w:autoSpaceDN w:val="0"/>
        <w:adjustRightInd w:val="0"/>
        <w:snapToGrid w:val="0"/>
        <w:spacing w:line="400" w:lineRule="exact"/>
        <w:ind w:firstLine="480" w:firstLineChars="200"/>
      </w:pPr>
      <w:r>
        <w:rPr>
          <w:rFonts w:hint="eastAsia" w:ascii="Times New Roman" w:hAnsi="Times New Roman" w:eastAsia="宋体" w:cs="Times New Roman"/>
          <w:bCs/>
          <w:sz w:val="24"/>
          <w:szCs w:val="24"/>
        </w:rPr>
        <w:t>（五）本次制订培养方案从202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级法律（法学）硕士专业学位研究生开始执行。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9551"/>
    <w:multiLevelType w:val="singleLevel"/>
    <w:tmpl w:val="D3569551"/>
    <w:lvl w:ilvl="0" w:tentative="0">
      <w:start w:val="1"/>
      <w:numFmt w:val="chineseCounting"/>
      <w:suff w:val="nothing"/>
      <w:lvlText w:val="%1、"/>
      <w:lvlJc w:val="left"/>
      <w:rPr>
        <w:rFonts w:hint="eastAsia"/>
        <w:color w:val="auto"/>
      </w:rPr>
    </w:lvl>
  </w:abstractNum>
  <w:abstractNum w:abstractNumId="1">
    <w:nsid w:val="7FFACA01"/>
    <w:multiLevelType w:val="singleLevel"/>
    <w:tmpl w:val="7FFACA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OTMwYTZmMGYzMGM3YTQ1ZDE5M2U4MDM4YjNiMzEifQ=="/>
  </w:docVars>
  <w:rsids>
    <w:rsidRoot w:val="4E215D90"/>
    <w:rsid w:val="00247E57"/>
    <w:rsid w:val="003C567C"/>
    <w:rsid w:val="0056131F"/>
    <w:rsid w:val="00594725"/>
    <w:rsid w:val="0073354C"/>
    <w:rsid w:val="007F2EDD"/>
    <w:rsid w:val="00AC4AB1"/>
    <w:rsid w:val="00AC5DF7"/>
    <w:rsid w:val="00B628D4"/>
    <w:rsid w:val="00BA77FA"/>
    <w:rsid w:val="00E2022A"/>
    <w:rsid w:val="00EA1B5B"/>
    <w:rsid w:val="00EA543B"/>
    <w:rsid w:val="00EC1D5D"/>
    <w:rsid w:val="00FB4F01"/>
    <w:rsid w:val="00FF4250"/>
    <w:rsid w:val="01776EC4"/>
    <w:rsid w:val="01D60B10"/>
    <w:rsid w:val="04C33103"/>
    <w:rsid w:val="06366022"/>
    <w:rsid w:val="07BE311F"/>
    <w:rsid w:val="0D7A015C"/>
    <w:rsid w:val="15D62A35"/>
    <w:rsid w:val="16B0772A"/>
    <w:rsid w:val="16CA07EC"/>
    <w:rsid w:val="17C56EC3"/>
    <w:rsid w:val="20312FB4"/>
    <w:rsid w:val="251C1509"/>
    <w:rsid w:val="29B668BA"/>
    <w:rsid w:val="2C9A1BD1"/>
    <w:rsid w:val="2DAC4350"/>
    <w:rsid w:val="310F1DCF"/>
    <w:rsid w:val="32222E32"/>
    <w:rsid w:val="3592207D"/>
    <w:rsid w:val="35D20321"/>
    <w:rsid w:val="395B4E7C"/>
    <w:rsid w:val="3AA34D2C"/>
    <w:rsid w:val="3B217446"/>
    <w:rsid w:val="3FDF4E62"/>
    <w:rsid w:val="40307062"/>
    <w:rsid w:val="412D3006"/>
    <w:rsid w:val="438576C5"/>
    <w:rsid w:val="45815C6A"/>
    <w:rsid w:val="45C776CC"/>
    <w:rsid w:val="47190850"/>
    <w:rsid w:val="4799373F"/>
    <w:rsid w:val="497762BF"/>
    <w:rsid w:val="49EA53FC"/>
    <w:rsid w:val="4DE374C2"/>
    <w:rsid w:val="4E215D90"/>
    <w:rsid w:val="4ED2625F"/>
    <w:rsid w:val="53E126F6"/>
    <w:rsid w:val="55191A1B"/>
    <w:rsid w:val="5555693D"/>
    <w:rsid w:val="589715D5"/>
    <w:rsid w:val="59CC01AF"/>
    <w:rsid w:val="5A5F54C5"/>
    <w:rsid w:val="5A736072"/>
    <w:rsid w:val="5C130882"/>
    <w:rsid w:val="5C883D6A"/>
    <w:rsid w:val="5C98591B"/>
    <w:rsid w:val="5CBF559E"/>
    <w:rsid w:val="615902E7"/>
    <w:rsid w:val="615F4C5A"/>
    <w:rsid w:val="63A35EC6"/>
    <w:rsid w:val="67E50AA1"/>
    <w:rsid w:val="6D9A775D"/>
    <w:rsid w:val="6ECB392F"/>
    <w:rsid w:val="6F0155A2"/>
    <w:rsid w:val="6FBE16E5"/>
    <w:rsid w:val="71680CF6"/>
    <w:rsid w:val="716A2DC3"/>
    <w:rsid w:val="7598274C"/>
    <w:rsid w:val="75BF5395"/>
    <w:rsid w:val="76F7735F"/>
    <w:rsid w:val="791B1956"/>
    <w:rsid w:val="795F1843"/>
    <w:rsid w:val="79FA5A10"/>
    <w:rsid w:val="7C464F3C"/>
    <w:rsid w:val="7D765B0B"/>
    <w:rsid w:val="7E8753F5"/>
    <w:rsid w:val="7F4E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paragraph" w:customStyle="1" w:styleId="9">
    <w:name w:val="列出段落1"/>
    <w:basedOn w:val="1"/>
    <w:autoRedefine/>
    <w:qFormat/>
    <w:uiPriority w:val="34"/>
    <w:pPr>
      <w:widowControl/>
      <w:ind w:firstLine="420" w:firstLineChars="200"/>
      <w:jc w:val="left"/>
    </w:pPr>
    <w:rPr>
      <w:rFonts w:ascii="宋体" w:hAnsi="宋体" w:eastAsia="宋体" w:cs="宋体"/>
      <w:kern w:val="0"/>
      <w:sz w:val="24"/>
      <w:szCs w:val="24"/>
    </w:rPr>
  </w:style>
  <w:style w:type="character" w:customStyle="1" w:styleId="10">
    <w:name w:val="页眉 字符"/>
    <w:basedOn w:val="7"/>
    <w:link w:val="4"/>
    <w:autoRedefine/>
    <w:qFormat/>
    <w:uiPriority w:val="0"/>
    <w:rPr>
      <w:kern w:val="2"/>
      <w:sz w:val="18"/>
      <w:szCs w:val="18"/>
    </w:rPr>
  </w:style>
  <w:style w:type="character" w:customStyle="1" w:styleId="11">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7000</Words>
  <Characters>7861</Characters>
  <Lines>62</Lines>
  <Paragraphs>17</Paragraphs>
  <TotalTime>9</TotalTime>
  <ScaleCrop>false</ScaleCrop>
  <LinksUpToDate>false</LinksUpToDate>
  <CharactersWithSpaces>7868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2024-04-29T11:10:00Z</dcterms:created>
  <dc:creator>better man</dc:creator>
  <cp:lastModifiedBy>钟琰</cp:lastModifiedBy>
  <dcterms:modified xsi:type="dcterms:W3CDTF">2025-07-08T07:20:37Z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7DEACF5AC5B64A999F58384A5A26C71B_13</vt:lpwstr>
  </property>
  <property fmtid="{D5CDD505-2E9C-101B-9397-08002B2CF9AE}" pid="4" name="KSOTemplateDocerSaveRecord">
    <vt:lpwstr>eyJoZGlkIjoiZWIwOTMwYTZmMGYzMGM3YTQ1ZDE5M2U4MDM4YjNiMzEiLCJ1c2VySWQiOiI2NDI0MDA0NjQifQ==</vt:lpwstr>
  </property>
</Properties>
</file>